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1A2" w:rsidRPr="006B01A2" w:rsidRDefault="006B01A2" w:rsidP="006B01A2">
      <w:pPr>
        <w:tabs>
          <w:tab w:val="left" w:pos="9005"/>
        </w:tabs>
        <w:kinsoku w:val="0"/>
        <w:overflowPunct w:val="0"/>
        <w:autoSpaceDE w:val="0"/>
        <w:autoSpaceDN w:val="0"/>
        <w:adjustRightInd w:val="0"/>
        <w:spacing w:line="600" w:lineRule="exact"/>
        <w:outlineLvl w:val="1"/>
        <w:rPr>
          <w:rFonts w:ascii="方正小标宋简体" w:eastAsia="方正小标宋简体" w:hAnsi="方正小标宋简体" w:hint="eastAsia"/>
          <w:b/>
          <w:spacing w:val="-1"/>
          <w:kern w:val="0"/>
          <w:sz w:val="32"/>
          <w:szCs w:val="32"/>
        </w:rPr>
      </w:pPr>
      <w:r w:rsidRPr="006B01A2">
        <w:rPr>
          <w:rFonts w:ascii="方正小标宋简体" w:eastAsia="方正小标宋简体" w:hAnsi="方正小标宋简体" w:hint="eastAsia"/>
          <w:b/>
          <w:spacing w:val="-1"/>
          <w:kern w:val="0"/>
          <w:sz w:val="32"/>
          <w:szCs w:val="32"/>
        </w:rPr>
        <w:t xml:space="preserve">附件：          </w:t>
      </w:r>
    </w:p>
    <w:p w:rsidR="00D767DD" w:rsidRDefault="00D52F04" w:rsidP="006B01A2">
      <w:pPr>
        <w:tabs>
          <w:tab w:val="left" w:pos="9005"/>
        </w:tabs>
        <w:kinsoku w:val="0"/>
        <w:overflowPunct w:val="0"/>
        <w:autoSpaceDE w:val="0"/>
        <w:autoSpaceDN w:val="0"/>
        <w:adjustRightInd w:val="0"/>
        <w:spacing w:line="600" w:lineRule="exact"/>
        <w:jc w:val="center"/>
        <w:outlineLvl w:val="1"/>
        <w:rPr>
          <w:rFonts w:ascii="方正小标宋简体" w:eastAsia="方正小标宋简体" w:hAnsi="方正小标宋简体"/>
          <w:b/>
          <w:spacing w:val="-1"/>
          <w:kern w:val="0"/>
          <w:sz w:val="32"/>
          <w:szCs w:val="32"/>
        </w:rPr>
      </w:pPr>
      <w:r>
        <w:rPr>
          <w:rFonts w:ascii="方正小标宋简体" w:eastAsia="方正小标宋简体" w:hAnsi="方正小标宋简体" w:hint="eastAsia"/>
          <w:b/>
          <w:spacing w:val="-1"/>
          <w:kern w:val="0"/>
          <w:sz w:val="32"/>
          <w:szCs w:val="32"/>
        </w:rPr>
        <w:t>第一</w:t>
      </w:r>
      <w:r w:rsidR="00D767DD">
        <w:rPr>
          <w:rFonts w:ascii="方正小标宋简体" w:eastAsia="方正小标宋简体" w:hAnsi="方正小标宋简体" w:hint="eastAsia"/>
          <w:b/>
          <w:spacing w:val="-1"/>
          <w:kern w:val="0"/>
          <w:sz w:val="32"/>
          <w:szCs w:val="32"/>
        </w:rPr>
        <w:t>章 比选申请人须知前附表</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995"/>
        <w:gridCol w:w="5630"/>
      </w:tblGrid>
      <w:tr w:rsidR="00D767DD" w:rsidTr="006B01A2">
        <w:trPr>
          <w:trHeight w:val="347"/>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序号</w:t>
            </w:r>
          </w:p>
        </w:tc>
        <w:tc>
          <w:tcPr>
            <w:tcW w:w="2995" w:type="dxa"/>
            <w:vAlign w:val="center"/>
          </w:tcPr>
          <w:p w:rsidR="00D767DD" w:rsidRDefault="00D767DD" w:rsidP="008E6361">
            <w:pPr>
              <w:spacing w:line="480" w:lineRule="exact"/>
              <w:ind w:firstLineChars="225" w:firstLine="540"/>
              <w:rPr>
                <w:rFonts w:eastAsia="仿宋_GB2312"/>
                <w:sz w:val="24"/>
                <w:szCs w:val="24"/>
              </w:rPr>
            </w:pPr>
            <w:r>
              <w:rPr>
                <w:rFonts w:eastAsia="仿宋_GB2312"/>
                <w:sz w:val="24"/>
                <w:szCs w:val="24"/>
              </w:rPr>
              <w:t>内容</w:t>
            </w:r>
          </w:p>
        </w:tc>
        <w:tc>
          <w:tcPr>
            <w:tcW w:w="5630" w:type="dxa"/>
            <w:vAlign w:val="center"/>
          </w:tcPr>
          <w:p w:rsidR="00D767DD" w:rsidRDefault="00D767DD" w:rsidP="008E6361">
            <w:pPr>
              <w:spacing w:line="480" w:lineRule="exact"/>
              <w:ind w:firstLineChars="625" w:firstLine="1500"/>
              <w:rPr>
                <w:rFonts w:eastAsia="仿宋_GB2312"/>
                <w:sz w:val="24"/>
                <w:szCs w:val="24"/>
              </w:rPr>
            </w:pPr>
            <w:r>
              <w:rPr>
                <w:rFonts w:eastAsia="仿宋_GB2312"/>
                <w:sz w:val="24"/>
                <w:szCs w:val="24"/>
              </w:rPr>
              <w:t>说明与要求</w:t>
            </w:r>
          </w:p>
        </w:tc>
      </w:tr>
      <w:tr w:rsidR="00D767DD" w:rsidTr="008E6361">
        <w:trPr>
          <w:trHeight w:val="303"/>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1</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采购人</w:t>
            </w:r>
          </w:p>
        </w:tc>
        <w:tc>
          <w:tcPr>
            <w:tcW w:w="5630" w:type="dxa"/>
            <w:vAlign w:val="center"/>
          </w:tcPr>
          <w:p w:rsidR="00D767DD" w:rsidRDefault="00D767DD" w:rsidP="008E6361">
            <w:pPr>
              <w:spacing w:line="480" w:lineRule="exact"/>
              <w:rPr>
                <w:rFonts w:eastAsia="仿宋_GB2312"/>
                <w:sz w:val="24"/>
                <w:szCs w:val="24"/>
              </w:rPr>
            </w:pPr>
            <w:r>
              <w:rPr>
                <w:rFonts w:eastAsia="仿宋_GB2312"/>
                <w:sz w:val="24"/>
                <w:szCs w:val="24"/>
              </w:rPr>
              <w:t>成都市大茂丰粮油贸易有限公司</w:t>
            </w:r>
          </w:p>
        </w:tc>
      </w:tr>
      <w:tr w:rsidR="00D767DD" w:rsidTr="008E6361">
        <w:trPr>
          <w:trHeight w:val="367"/>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2</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项目名称</w:t>
            </w:r>
          </w:p>
        </w:tc>
        <w:tc>
          <w:tcPr>
            <w:tcW w:w="5630" w:type="dxa"/>
            <w:vAlign w:val="center"/>
          </w:tcPr>
          <w:p w:rsidR="00D767DD" w:rsidRDefault="00D767DD" w:rsidP="008E6361">
            <w:pPr>
              <w:jc w:val="left"/>
              <w:rPr>
                <w:rFonts w:eastAsia="仿宋_GB2312"/>
                <w:sz w:val="24"/>
                <w:szCs w:val="24"/>
              </w:rPr>
            </w:pPr>
            <w:r>
              <w:rPr>
                <w:rFonts w:eastAsia="仿宋_GB2312"/>
                <w:sz w:val="24"/>
                <w:szCs w:val="24"/>
              </w:rPr>
              <w:t>青白江园区</w:t>
            </w:r>
            <w:r>
              <w:rPr>
                <w:rFonts w:eastAsia="仿宋_GB2312"/>
                <w:sz w:val="24"/>
                <w:szCs w:val="24"/>
              </w:rPr>
              <w:t>2023</w:t>
            </w:r>
            <w:r>
              <w:rPr>
                <w:rFonts w:eastAsia="仿宋_GB2312"/>
                <w:sz w:val="24"/>
                <w:szCs w:val="24"/>
              </w:rPr>
              <w:t>年度安保服务采购项目</w:t>
            </w:r>
          </w:p>
        </w:tc>
      </w:tr>
      <w:tr w:rsidR="00D767DD" w:rsidTr="006B01A2">
        <w:trPr>
          <w:trHeight w:val="438"/>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3</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项目性质</w:t>
            </w:r>
          </w:p>
        </w:tc>
        <w:tc>
          <w:tcPr>
            <w:tcW w:w="5630" w:type="dxa"/>
            <w:vAlign w:val="center"/>
          </w:tcPr>
          <w:p w:rsidR="00D767DD" w:rsidRDefault="00D767DD" w:rsidP="008E6361">
            <w:pPr>
              <w:spacing w:line="480" w:lineRule="exact"/>
              <w:rPr>
                <w:rFonts w:eastAsia="仿宋_GB2312"/>
                <w:sz w:val="24"/>
                <w:szCs w:val="24"/>
              </w:rPr>
            </w:pPr>
            <w:r>
              <w:rPr>
                <w:rFonts w:eastAsia="仿宋_GB2312"/>
                <w:sz w:val="24"/>
                <w:szCs w:val="24"/>
              </w:rPr>
              <w:t>采购类</w:t>
            </w:r>
          </w:p>
        </w:tc>
      </w:tr>
      <w:tr w:rsidR="00D767DD" w:rsidTr="008E6361">
        <w:trPr>
          <w:trHeight w:val="379"/>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4</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资金来源</w:t>
            </w:r>
          </w:p>
        </w:tc>
        <w:tc>
          <w:tcPr>
            <w:tcW w:w="5630" w:type="dxa"/>
            <w:vAlign w:val="center"/>
          </w:tcPr>
          <w:p w:rsidR="00D767DD" w:rsidRDefault="00D767DD" w:rsidP="008E6361">
            <w:pPr>
              <w:spacing w:line="480" w:lineRule="exact"/>
              <w:rPr>
                <w:rFonts w:eastAsia="仿宋_GB2312"/>
                <w:sz w:val="24"/>
                <w:szCs w:val="24"/>
              </w:rPr>
            </w:pPr>
            <w:r>
              <w:rPr>
                <w:rFonts w:eastAsia="仿宋_GB2312"/>
                <w:sz w:val="24"/>
                <w:szCs w:val="24"/>
              </w:rPr>
              <w:t>□</w:t>
            </w:r>
            <w:r>
              <w:rPr>
                <w:rFonts w:eastAsia="仿宋_GB2312"/>
                <w:sz w:val="24"/>
                <w:szCs w:val="24"/>
              </w:rPr>
              <w:t>财政投资</w:t>
            </w:r>
            <w:r>
              <w:rPr>
                <w:rFonts w:eastAsia="仿宋_GB2312"/>
                <w:sz w:val="24"/>
                <w:szCs w:val="24"/>
              </w:rPr>
              <w:sym w:font="Wingdings" w:char="F0FE"/>
            </w:r>
            <w:r>
              <w:rPr>
                <w:rFonts w:eastAsia="仿宋_GB2312"/>
                <w:sz w:val="24"/>
                <w:szCs w:val="24"/>
              </w:rPr>
              <w:t>采购人自筹</w:t>
            </w:r>
            <w:r>
              <w:rPr>
                <w:rFonts w:eastAsia="仿宋_GB2312"/>
                <w:sz w:val="24"/>
                <w:szCs w:val="24"/>
              </w:rPr>
              <w:t xml:space="preserve">  □</w:t>
            </w:r>
            <w:r>
              <w:rPr>
                <w:rFonts w:eastAsia="仿宋_GB2312"/>
                <w:sz w:val="24"/>
                <w:szCs w:val="24"/>
              </w:rPr>
              <w:t>其他</w:t>
            </w:r>
          </w:p>
        </w:tc>
      </w:tr>
      <w:tr w:rsidR="00D767DD" w:rsidTr="008E6361">
        <w:trPr>
          <w:trHeight w:val="316"/>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5</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分包划分</w:t>
            </w:r>
          </w:p>
        </w:tc>
        <w:tc>
          <w:tcPr>
            <w:tcW w:w="5630" w:type="dxa"/>
            <w:vAlign w:val="center"/>
          </w:tcPr>
          <w:p w:rsidR="00D767DD" w:rsidRDefault="00D767DD" w:rsidP="008E6361">
            <w:pPr>
              <w:spacing w:line="480" w:lineRule="exact"/>
              <w:rPr>
                <w:rFonts w:eastAsia="仿宋_GB2312"/>
                <w:sz w:val="24"/>
                <w:szCs w:val="24"/>
              </w:rPr>
            </w:pPr>
            <w:r>
              <w:rPr>
                <w:rFonts w:eastAsia="仿宋_GB2312"/>
                <w:sz w:val="24"/>
                <w:szCs w:val="24"/>
              </w:rPr>
              <w:sym w:font="Wingdings" w:char="F0FE"/>
            </w:r>
            <w:r>
              <w:rPr>
                <w:rFonts w:eastAsia="仿宋_GB2312"/>
                <w:sz w:val="24"/>
                <w:szCs w:val="24"/>
              </w:rPr>
              <w:t>不分包</w:t>
            </w:r>
            <w:r>
              <w:rPr>
                <w:rFonts w:eastAsia="仿宋_GB2312"/>
                <w:sz w:val="24"/>
                <w:szCs w:val="24"/>
              </w:rPr>
              <w:t xml:space="preserve">     □</w:t>
            </w:r>
            <w:r>
              <w:rPr>
                <w:rFonts w:eastAsia="仿宋_GB2312"/>
                <w:sz w:val="24"/>
                <w:szCs w:val="24"/>
              </w:rPr>
              <w:t>分为</w:t>
            </w:r>
            <w:r>
              <w:rPr>
                <w:rFonts w:eastAsia="仿宋_GB2312"/>
                <w:sz w:val="24"/>
                <w:szCs w:val="24"/>
              </w:rPr>
              <w:t>2</w:t>
            </w:r>
            <w:r>
              <w:rPr>
                <w:rFonts w:eastAsia="仿宋_GB2312"/>
                <w:sz w:val="24"/>
                <w:szCs w:val="24"/>
              </w:rPr>
              <w:t>个包</w:t>
            </w:r>
          </w:p>
        </w:tc>
      </w:tr>
      <w:tr w:rsidR="00D767DD" w:rsidTr="008E6361">
        <w:trPr>
          <w:trHeight w:val="1697"/>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6</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付款方式</w:t>
            </w:r>
          </w:p>
        </w:tc>
        <w:tc>
          <w:tcPr>
            <w:tcW w:w="5630" w:type="dxa"/>
            <w:vAlign w:val="center"/>
          </w:tcPr>
          <w:p w:rsidR="00D767DD" w:rsidRDefault="00D767DD" w:rsidP="008E6361">
            <w:pPr>
              <w:spacing w:line="480" w:lineRule="exact"/>
              <w:rPr>
                <w:rFonts w:eastAsia="仿宋_GB2312"/>
                <w:sz w:val="24"/>
                <w:szCs w:val="24"/>
              </w:rPr>
            </w:pPr>
            <w:r>
              <w:rPr>
                <w:rFonts w:eastAsia="仿宋_GB2312"/>
                <w:sz w:val="24"/>
                <w:szCs w:val="24"/>
              </w:rPr>
              <w:t>付款方式：每月费用月结。</w:t>
            </w:r>
          </w:p>
          <w:p w:rsidR="00D767DD" w:rsidRDefault="00D767DD" w:rsidP="008E6361">
            <w:pPr>
              <w:spacing w:line="480" w:lineRule="exact"/>
              <w:rPr>
                <w:rFonts w:eastAsia="仿宋_GB2312"/>
                <w:sz w:val="24"/>
                <w:szCs w:val="24"/>
              </w:rPr>
            </w:pPr>
            <w:r>
              <w:rPr>
                <w:rFonts w:eastAsia="仿宋_GB2312"/>
                <w:sz w:val="24"/>
                <w:szCs w:val="24"/>
              </w:rPr>
              <w:t>比选申请人提交的比选文件中如有关于付款条件的表述与比选</w:t>
            </w:r>
            <w:r w:rsidRPr="0019375C">
              <w:rPr>
                <w:rFonts w:eastAsia="仿宋_GB2312"/>
                <w:sz w:val="24"/>
                <w:szCs w:val="24"/>
              </w:rPr>
              <w:t>文件规定</w:t>
            </w:r>
            <w:r w:rsidRPr="00C02A6B">
              <w:rPr>
                <w:rFonts w:eastAsia="仿宋_GB2312" w:hint="eastAsia"/>
                <w:sz w:val="24"/>
                <w:szCs w:val="24"/>
              </w:rPr>
              <w:t>或比选文件后附参考合同</w:t>
            </w:r>
            <w:r>
              <w:rPr>
                <w:rFonts w:eastAsia="仿宋_GB2312"/>
                <w:sz w:val="24"/>
                <w:szCs w:val="24"/>
              </w:rPr>
              <w:t>不符，将被视为实质性不响应，将导致比选申请无效。</w:t>
            </w:r>
          </w:p>
        </w:tc>
      </w:tr>
      <w:tr w:rsidR="00D767DD" w:rsidTr="008E6361">
        <w:trPr>
          <w:trHeight w:val="449"/>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7</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联合体投标</w:t>
            </w:r>
          </w:p>
        </w:tc>
        <w:tc>
          <w:tcPr>
            <w:tcW w:w="5630" w:type="dxa"/>
            <w:vAlign w:val="center"/>
          </w:tcPr>
          <w:p w:rsidR="00D767DD" w:rsidRDefault="00D767DD" w:rsidP="008E6361">
            <w:pPr>
              <w:spacing w:line="480" w:lineRule="exact"/>
              <w:rPr>
                <w:rFonts w:eastAsia="仿宋_GB2312"/>
                <w:sz w:val="24"/>
                <w:szCs w:val="24"/>
              </w:rPr>
            </w:pPr>
            <w:r>
              <w:rPr>
                <w:rFonts w:eastAsia="仿宋_GB2312"/>
                <w:sz w:val="24"/>
                <w:szCs w:val="24"/>
              </w:rPr>
              <w:t>□</w:t>
            </w:r>
            <w:r>
              <w:rPr>
                <w:rFonts w:eastAsia="仿宋_GB2312"/>
                <w:sz w:val="24"/>
                <w:szCs w:val="24"/>
              </w:rPr>
              <w:t>允许</w:t>
            </w:r>
            <w:r>
              <w:rPr>
                <w:rFonts w:eastAsia="仿宋_GB2312"/>
                <w:sz w:val="24"/>
                <w:szCs w:val="24"/>
              </w:rPr>
              <w:sym w:font="Wingdings" w:char="F0FE"/>
            </w:r>
            <w:r>
              <w:rPr>
                <w:rFonts w:eastAsia="仿宋_GB2312"/>
                <w:sz w:val="24"/>
                <w:szCs w:val="24"/>
              </w:rPr>
              <w:t>不允许</w:t>
            </w:r>
          </w:p>
        </w:tc>
      </w:tr>
      <w:tr w:rsidR="00D767DD" w:rsidTr="008E6361">
        <w:trPr>
          <w:trHeight w:val="413"/>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8</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比选有效期</w:t>
            </w:r>
          </w:p>
        </w:tc>
        <w:tc>
          <w:tcPr>
            <w:tcW w:w="5630" w:type="dxa"/>
            <w:vAlign w:val="center"/>
          </w:tcPr>
          <w:p w:rsidR="00D767DD" w:rsidRDefault="00D767DD" w:rsidP="008E6361">
            <w:pPr>
              <w:spacing w:line="480" w:lineRule="exact"/>
              <w:rPr>
                <w:rFonts w:eastAsia="仿宋_GB2312"/>
                <w:sz w:val="24"/>
                <w:szCs w:val="24"/>
              </w:rPr>
            </w:pPr>
            <w:r>
              <w:rPr>
                <w:rFonts w:eastAsia="仿宋_GB2312"/>
                <w:sz w:val="24"/>
                <w:szCs w:val="24"/>
              </w:rPr>
              <w:t>比选评审后</w:t>
            </w:r>
            <w:r>
              <w:rPr>
                <w:rFonts w:eastAsia="仿宋_GB2312"/>
                <w:sz w:val="24"/>
                <w:szCs w:val="24"/>
              </w:rPr>
              <w:t>30</w:t>
            </w:r>
            <w:r>
              <w:rPr>
                <w:rFonts w:eastAsia="仿宋_GB2312"/>
                <w:sz w:val="24"/>
                <w:szCs w:val="24"/>
              </w:rPr>
              <w:t>天</w:t>
            </w:r>
          </w:p>
        </w:tc>
      </w:tr>
      <w:tr w:rsidR="00D767DD" w:rsidTr="008E6361">
        <w:trPr>
          <w:trHeight w:val="336"/>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9</w:t>
            </w:r>
          </w:p>
        </w:tc>
        <w:tc>
          <w:tcPr>
            <w:tcW w:w="2995" w:type="dxa"/>
            <w:vAlign w:val="center"/>
          </w:tcPr>
          <w:p w:rsidR="00D767DD" w:rsidRDefault="00D767DD" w:rsidP="008E6361">
            <w:pPr>
              <w:spacing w:line="480" w:lineRule="exact"/>
              <w:jc w:val="left"/>
              <w:rPr>
                <w:rFonts w:eastAsia="仿宋_GB2312"/>
                <w:sz w:val="24"/>
                <w:szCs w:val="24"/>
              </w:rPr>
            </w:pPr>
            <w:r>
              <w:rPr>
                <w:rFonts w:eastAsia="仿宋_GB2312"/>
                <w:sz w:val="24"/>
                <w:szCs w:val="24"/>
              </w:rPr>
              <w:t>服务期限</w:t>
            </w:r>
          </w:p>
        </w:tc>
        <w:tc>
          <w:tcPr>
            <w:tcW w:w="5630" w:type="dxa"/>
            <w:vAlign w:val="center"/>
          </w:tcPr>
          <w:p w:rsidR="00D767DD" w:rsidRDefault="00D767DD" w:rsidP="008E6361">
            <w:pPr>
              <w:spacing w:line="480" w:lineRule="exact"/>
              <w:rPr>
                <w:rFonts w:eastAsia="仿宋_GB2312"/>
                <w:b/>
                <w:sz w:val="24"/>
                <w:szCs w:val="24"/>
              </w:rPr>
            </w:pPr>
            <w:r>
              <w:rPr>
                <w:rFonts w:eastAsia="仿宋_GB2312"/>
                <w:sz w:val="24"/>
                <w:szCs w:val="24"/>
              </w:rPr>
              <w:t>2023</w:t>
            </w:r>
            <w:r>
              <w:rPr>
                <w:rFonts w:eastAsia="仿宋_GB2312"/>
                <w:sz w:val="24"/>
                <w:szCs w:val="24"/>
              </w:rPr>
              <w:t>年</w:t>
            </w:r>
            <w:r>
              <w:rPr>
                <w:rFonts w:eastAsia="仿宋_GB2312"/>
                <w:sz w:val="24"/>
                <w:szCs w:val="24"/>
              </w:rPr>
              <w:t>1</w:t>
            </w:r>
            <w:r>
              <w:rPr>
                <w:rFonts w:eastAsia="仿宋_GB2312"/>
                <w:sz w:val="24"/>
                <w:szCs w:val="24"/>
              </w:rPr>
              <w:t>月</w:t>
            </w:r>
            <w:r>
              <w:rPr>
                <w:rFonts w:eastAsia="仿宋_GB2312"/>
                <w:sz w:val="24"/>
                <w:szCs w:val="24"/>
              </w:rPr>
              <w:t>1</w:t>
            </w:r>
            <w:r>
              <w:rPr>
                <w:rFonts w:eastAsia="仿宋_GB2312"/>
                <w:sz w:val="24"/>
                <w:szCs w:val="24"/>
              </w:rPr>
              <w:t>日至</w:t>
            </w:r>
            <w:r>
              <w:rPr>
                <w:rFonts w:eastAsia="仿宋_GB2312"/>
                <w:sz w:val="24"/>
                <w:szCs w:val="24"/>
              </w:rPr>
              <w:t>2023</w:t>
            </w:r>
            <w:r>
              <w:rPr>
                <w:rFonts w:eastAsia="仿宋_GB2312"/>
                <w:sz w:val="24"/>
                <w:szCs w:val="24"/>
              </w:rPr>
              <w:t>年</w:t>
            </w:r>
            <w:r>
              <w:rPr>
                <w:rFonts w:eastAsia="仿宋_GB2312"/>
                <w:sz w:val="24"/>
                <w:szCs w:val="24"/>
              </w:rPr>
              <w:t>12</w:t>
            </w:r>
            <w:r>
              <w:rPr>
                <w:rFonts w:eastAsia="仿宋_GB2312"/>
                <w:sz w:val="24"/>
                <w:szCs w:val="24"/>
              </w:rPr>
              <w:t>月</w:t>
            </w:r>
            <w:r>
              <w:rPr>
                <w:rFonts w:eastAsia="仿宋_GB2312"/>
                <w:sz w:val="24"/>
                <w:szCs w:val="24"/>
              </w:rPr>
              <w:t>31</w:t>
            </w:r>
            <w:r>
              <w:rPr>
                <w:rFonts w:eastAsia="仿宋_GB2312"/>
                <w:sz w:val="24"/>
                <w:szCs w:val="24"/>
              </w:rPr>
              <w:t>日</w:t>
            </w:r>
          </w:p>
        </w:tc>
      </w:tr>
      <w:tr w:rsidR="00D767DD" w:rsidTr="006B01A2">
        <w:trPr>
          <w:trHeight w:val="394"/>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10</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比选保证金金额</w:t>
            </w:r>
          </w:p>
        </w:tc>
        <w:tc>
          <w:tcPr>
            <w:tcW w:w="5630" w:type="dxa"/>
            <w:vAlign w:val="center"/>
          </w:tcPr>
          <w:p w:rsidR="00D767DD" w:rsidRDefault="00D767DD" w:rsidP="008E6361">
            <w:pPr>
              <w:spacing w:line="480" w:lineRule="exact"/>
              <w:rPr>
                <w:rFonts w:eastAsia="仿宋_GB2312"/>
                <w:sz w:val="24"/>
                <w:szCs w:val="24"/>
              </w:rPr>
            </w:pPr>
            <w:r>
              <w:rPr>
                <w:rFonts w:eastAsia="仿宋_GB2312"/>
                <w:sz w:val="24"/>
                <w:szCs w:val="24"/>
              </w:rPr>
              <w:t>无</w:t>
            </w:r>
          </w:p>
        </w:tc>
      </w:tr>
      <w:tr w:rsidR="00D767DD" w:rsidTr="008E6361">
        <w:trPr>
          <w:trHeight w:val="527"/>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11</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勘察现场</w:t>
            </w:r>
          </w:p>
        </w:tc>
        <w:tc>
          <w:tcPr>
            <w:tcW w:w="5630" w:type="dxa"/>
            <w:vAlign w:val="center"/>
          </w:tcPr>
          <w:p w:rsidR="00D767DD" w:rsidRDefault="00D767DD" w:rsidP="008E6361">
            <w:pPr>
              <w:spacing w:line="480" w:lineRule="exact"/>
              <w:rPr>
                <w:rFonts w:eastAsia="仿宋_GB2312"/>
                <w:sz w:val="24"/>
                <w:szCs w:val="24"/>
              </w:rPr>
            </w:pPr>
            <w:r>
              <w:rPr>
                <w:rFonts w:eastAsia="仿宋_GB2312"/>
                <w:sz w:val="24"/>
                <w:szCs w:val="24"/>
              </w:rPr>
              <w:sym w:font="Wingdings" w:char="F0FE"/>
            </w:r>
            <w:r>
              <w:rPr>
                <w:rFonts w:eastAsia="仿宋_GB2312"/>
                <w:sz w:val="24"/>
                <w:szCs w:val="24"/>
              </w:rPr>
              <w:t>自行勘察</w:t>
            </w:r>
            <w:r>
              <w:rPr>
                <w:rFonts w:eastAsia="仿宋_GB2312"/>
                <w:sz w:val="24"/>
                <w:szCs w:val="24"/>
              </w:rPr>
              <w:t xml:space="preserve">   □</w:t>
            </w:r>
            <w:r>
              <w:rPr>
                <w:rFonts w:eastAsia="仿宋_GB2312"/>
                <w:sz w:val="24"/>
                <w:szCs w:val="24"/>
              </w:rPr>
              <w:t>统一组织</w:t>
            </w:r>
          </w:p>
        </w:tc>
      </w:tr>
      <w:tr w:rsidR="00D767DD" w:rsidTr="008E6361">
        <w:trPr>
          <w:trHeight w:val="527"/>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12</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比选申请文件份数及要求</w:t>
            </w:r>
          </w:p>
        </w:tc>
        <w:tc>
          <w:tcPr>
            <w:tcW w:w="5630" w:type="dxa"/>
            <w:vAlign w:val="center"/>
          </w:tcPr>
          <w:p w:rsidR="00D767DD" w:rsidRDefault="00D767DD" w:rsidP="008E6361">
            <w:pPr>
              <w:spacing w:line="480" w:lineRule="exact"/>
              <w:rPr>
                <w:rFonts w:eastAsia="仿宋_GB2312"/>
                <w:sz w:val="24"/>
                <w:szCs w:val="24"/>
              </w:rPr>
            </w:pPr>
            <w:r>
              <w:rPr>
                <w:rFonts w:eastAsia="仿宋_GB2312"/>
                <w:sz w:val="24"/>
                <w:szCs w:val="24"/>
              </w:rPr>
              <w:t>纸质比选申请文件：</w:t>
            </w:r>
            <w:r>
              <w:rPr>
                <w:rFonts w:eastAsia="仿宋_GB2312"/>
                <w:sz w:val="24"/>
                <w:szCs w:val="24"/>
              </w:rPr>
              <w:t>1</w:t>
            </w:r>
            <w:r>
              <w:rPr>
                <w:rFonts w:eastAsia="仿宋_GB2312"/>
                <w:sz w:val="24"/>
                <w:szCs w:val="24"/>
              </w:rPr>
              <w:t>份，密封提交。</w:t>
            </w:r>
          </w:p>
        </w:tc>
      </w:tr>
      <w:tr w:rsidR="00D767DD" w:rsidTr="008E6361">
        <w:trPr>
          <w:trHeight w:val="527"/>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13</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比选申请文件递交时间及地点</w:t>
            </w:r>
          </w:p>
        </w:tc>
        <w:tc>
          <w:tcPr>
            <w:tcW w:w="5630" w:type="dxa"/>
            <w:vAlign w:val="center"/>
          </w:tcPr>
          <w:p w:rsidR="00D767DD" w:rsidRDefault="00D767DD" w:rsidP="008E6361">
            <w:pPr>
              <w:spacing w:line="480" w:lineRule="exact"/>
              <w:rPr>
                <w:rFonts w:eastAsia="仿宋_GB2312"/>
                <w:sz w:val="24"/>
                <w:szCs w:val="24"/>
              </w:rPr>
            </w:pPr>
            <w:r>
              <w:rPr>
                <w:rFonts w:eastAsia="仿宋_GB2312"/>
                <w:sz w:val="24"/>
                <w:szCs w:val="24"/>
              </w:rPr>
              <w:t>比选申请截止时间：同比选评审时间</w:t>
            </w:r>
          </w:p>
          <w:p w:rsidR="00D767DD" w:rsidRDefault="00D767DD" w:rsidP="008E6361">
            <w:pPr>
              <w:spacing w:line="480" w:lineRule="exact"/>
              <w:rPr>
                <w:rFonts w:eastAsia="仿宋_GB2312"/>
                <w:sz w:val="24"/>
                <w:szCs w:val="24"/>
              </w:rPr>
            </w:pPr>
            <w:r>
              <w:rPr>
                <w:rFonts w:eastAsia="仿宋_GB2312"/>
                <w:sz w:val="24"/>
                <w:szCs w:val="24"/>
              </w:rPr>
              <w:t>比选申请递交地点：同比选评审地点</w:t>
            </w:r>
          </w:p>
        </w:tc>
      </w:tr>
      <w:tr w:rsidR="00D767DD" w:rsidTr="006B01A2">
        <w:trPr>
          <w:trHeight w:val="841"/>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14</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比选评审时间及地点</w:t>
            </w:r>
          </w:p>
        </w:tc>
        <w:tc>
          <w:tcPr>
            <w:tcW w:w="5630" w:type="dxa"/>
            <w:vAlign w:val="center"/>
          </w:tcPr>
          <w:p w:rsidR="00D767DD" w:rsidRDefault="00D767DD" w:rsidP="008E6361">
            <w:pPr>
              <w:spacing w:line="480" w:lineRule="exact"/>
              <w:rPr>
                <w:rFonts w:eastAsia="仿宋_GB2312"/>
                <w:sz w:val="24"/>
                <w:szCs w:val="24"/>
              </w:rPr>
            </w:pPr>
            <w:r>
              <w:rPr>
                <w:rFonts w:eastAsia="仿宋_GB2312"/>
                <w:sz w:val="24"/>
                <w:szCs w:val="24"/>
              </w:rPr>
              <w:t>比选时间：</w:t>
            </w:r>
            <w:r>
              <w:rPr>
                <w:rFonts w:eastAsia="仿宋_GB2312"/>
                <w:sz w:val="24"/>
                <w:szCs w:val="24"/>
              </w:rPr>
              <w:t>2022</w:t>
            </w:r>
            <w:r>
              <w:rPr>
                <w:rFonts w:eastAsia="仿宋_GB2312"/>
                <w:sz w:val="24"/>
                <w:szCs w:val="24"/>
              </w:rPr>
              <w:t>年</w:t>
            </w:r>
            <w:r w:rsidR="00D52F04">
              <w:rPr>
                <w:rFonts w:eastAsia="仿宋_GB2312" w:hint="eastAsia"/>
                <w:sz w:val="24"/>
                <w:szCs w:val="24"/>
              </w:rPr>
              <w:t>12</w:t>
            </w:r>
            <w:r>
              <w:rPr>
                <w:rFonts w:eastAsia="仿宋_GB2312"/>
                <w:sz w:val="24"/>
                <w:szCs w:val="24"/>
              </w:rPr>
              <w:t>月</w:t>
            </w:r>
            <w:r w:rsidR="00D52F04">
              <w:rPr>
                <w:rFonts w:eastAsia="仿宋_GB2312" w:hint="eastAsia"/>
                <w:sz w:val="24"/>
                <w:szCs w:val="24"/>
              </w:rPr>
              <w:t>15</w:t>
            </w:r>
            <w:r>
              <w:rPr>
                <w:rFonts w:eastAsia="仿宋_GB2312"/>
                <w:sz w:val="24"/>
                <w:szCs w:val="24"/>
              </w:rPr>
              <w:t>日，</w:t>
            </w:r>
            <w:r w:rsidR="00D52F04">
              <w:rPr>
                <w:rFonts w:eastAsia="仿宋_GB2312" w:hint="eastAsia"/>
                <w:sz w:val="24"/>
                <w:szCs w:val="24"/>
              </w:rPr>
              <w:t>14</w:t>
            </w:r>
            <w:r>
              <w:rPr>
                <w:rFonts w:eastAsia="仿宋_GB2312"/>
                <w:sz w:val="24"/>
                <w:szCs w:val="24"/>
              </w:rPr>
              <w:t>时</w:t>
            </w:r>
            <w:r w:rsidR="00D52F04">
              <w:rPr>
                <w:rFonts w:eastAsia="仿宋_GB2312" w:hint="eastAsia"/>
                <w:sz w:val="24"/>
                <w:szCs w:val="24"/>
              </w:rPr>
              <w:t>00</w:t>
            </w:r>
            <w:r>
              <w:rPr>
                <w:rFonts w:eastAsia="仿宋_GB2312"/>
                <w:sz w:val="24"/>
                <w:szCs w:val="24"/>
              </w:rPr>
              <w:t>分</w:t>
            </w:r>
          </w:p>
          <w:p w:rsidR="00D767DD" w:rsidRDefault="00D767DD" w:rsidP="008E6361">
            <w:pPr>
              <w:spacing w:line="480" w:lineRule="exact"/>
              <w:rPr>
                <w:rFonts w:eastAsia="仿宋_GB2312"/>
                <w:sz w:val="24"/>
                <w:szCs w:val="24"/>
              </w:rPr>
            </w:pPr>
            <w:r>
              <w:rPr>
                <w:rFonts w:eastAsia="仿宋_GB2312"/>
                <w:sz w:val="24"/>
                <w:szCs w:val="24"/>
              </w:rPr>
              <w:t>比选评审地点：成都市大茂丰粮油贸易有限公司</w:t>
            </w:r>
          </w:p>
        </w:tc>
      </w:tr>
      <w:tr w:rsidR="00D767DD" w:rsidTr="008E6361">
        <w:trPr>
          <w:trHeight w:val="516"/>
        </w:trPr>
        <w:tc>
          <w:tcPr>
            <w:tcW w:w="720" w:type="dxa"/>
            <w:vAlign w:val="center"/>
          </w:tcPr>
          <w:p w:rsidR="00D767DD" w:rsidRDefault="00D767DD" w:rsidP="008E6361">
            <w:pPr>
              <w:spacing w:line="480" w:lineRule="exact"/>
              <w:jc w:val="center"/>
              <w:rPr>
                <w:rFonts w:eastAsia="仿宋_GB2312"/>
                <w:sz w:val="24"/>
                <w:szCs w:val="24"/>
              </w:rPr>
            </w:pPr>
            <w:r>
              <w:rPr>
                <w:rFonts w:eastAsia="仿宋_GB2312"/>
                <w:sz w:val="24"/>
                <w:szCs w:val="24"/>
              </w:rPr>
              <w:t>15</w:t>
            </w:r>
          </w:p>
        </w:tc>
        <w:tc>
          <w:tcPr>
            <w:tcW w:w="2995" w:type="dxa"/>
            <w:vAlign w:val="center"/>
          </w:tcPr>
          <w:p w:rsidR="00D767DD" w:rsidRDefault="00D767DD" w:rsidP="008E6361">
            <w:pPr>
              <w:spacing w:line="480" w:lineRule="exact"/>
              <w:rPr>
                <w:rFonts w:eastAsia="仿宋_GB2312"/>
                <w:sz w:val="24"/>
                <w:szCs w:val="24"/>
              </w:rPr>
            </w:pPr>
            <w:r>
              <w:rPr>
                <w:rFonts w:eastAsia="仿宋_GB2312"/>
                <w:sz w:val="24"/>
                <w:szCs w:val="24"/>
              </w:rPr>
              <w:t>比选评审办法</w:t>
            </w:r>
          </w:p>
        </w:tc>
        <w:tc>
          <w:tcPr>
            <w:tcW w:w="5630" w:type="dxa"/>
            <w:vAlign w:val="center"/>
          </w:tcPr>
          <w:p w:rsidR="00D767DD" w:rsidRDefault="00D767DD" w:rsidP="008E6361">
            <w:pPr>
              <w:spacing w:line="480" w:lineRule="exact"/>
              <w:rPr>
                <w:rFonts w:eastAsia="仿宋_GB2312"/>
                <w:sz w:val="24"/>
                <w:szCs w:val="24"/>
              </w:rPr>
            </w:pPr>
            <w:r>
              <w:rPr>
                <w:rFonts w:eastAsia="仿宋_GB2312"/>
                <w:sz w:val="24"/>
                <w:szCs w:val="24"/>
              </w:rPr>
              <w:t>综合评分法</w:t>
            </w:r>
          </w:p>
        </w:tc>
      </w:tr>
      <w:tr w:rsidR="00D767DD" w:rsidTr="006B01A2">
        <w:trPr>
          <w:trHeight w:val="323"/>
        </w:trPr>
        <w:tc>
          <w:tcPr>
            <w:tcW w:w="720" w:type="dxa"/>
            <w:tcBorders>
              <w:top w:val="single" w:sz="4" w:space="0" w:color="auto"/>
              <w:left w:val="single" w:sz="4" w:space="0" w:color="auto"/>
              <w:bottom w:val="single" w:sz="4" w:space="0" w:color="auto"/>
              <w:right w:val="single" w:sz="4" w:space="0" w:color="auto"/>
            </w:tcBorders>
            <w:vAlign w:val="center"/>
          </w:tcPr>
          <w:p w:rsidR="00D767DD" w:rsidRDefault="00D767DD" w:rsidP="008E6361">
            <w:pPr>
              <w:spacing w:line="480" w:lineRule="exact"/>
              <w:jc w:val="center"/>
              <w:rPr>
                <w:rFonts w:eastAsia="仿宋_GB2312"/>
                <w:sz w:val="24"/>
                <w:szCs w:val="24"/>
              </w:rPr>
            </w:pPr>
            <w:r>
              <w:rPr>
                <w:rFonts w:eastAsia="仿宋_GB2312"/>
                <w:sz w:val="24"/>
                <w:szCs w:val="24"/>
              </w:rPr>
              <w:t>16</w:t>
            </w:r>
          </w:p>
        </w:tc>
        <w:tc>
          <w:tcPr>
            <w:tcW w:w="2995" w:type="dxa"/>
            <w:tcBorders>
              <w:top w:val="single" w:sz="4" w:space="0" w:color="auto"/>
              <w:left w:val="single" w:sz="4" w:space="0" w:color="auto"/>
              <w:bottom w:val="single" w:sz="4" w:space="0" w:color="auto"/>
              <w:right w:val="single" w:sz="4" w:space="0" w:color="auto"/>
            </w:tcBorders>
            <w:vAlign w:val="center"/>
          </w:tcPr>
          <w:p w:rsidR="00D767DD" w:rsidRDefault="00D767DD" w:rsidP="008E6361">
            <w:pPr>
              <w:spacing w:line="480" w:lineRule="exact"/>
              <w:rPr>
                <w:rFonts w:eastAsia="仿宋_GB2312"/>
                <w:sz w:val="24"/>
                <w:szCs w:val="24"/>
              </w:rPr>
            </w:pPr>
            <w:r>
              <w:rPr>
                <w:rFonts w:eastAsia="仿宋_GB2312"/>
                <w:sz w:val="24"/>
                <w:szCs w:val="24"/>
              </w:rPr>
              <w:t>履约保证金</w:t>
            </w:r>
          </w:p>
        </w:tc>
        <w:tc>
          <w:tcPr>
            <w:tcW w:w="5630" w:type="dxa"/>
            <w:tcBorders>
              <w:top w:val="single" w:sz="4" w:space="0" w:color="auto"/>
              <w:left w:val="single" w:sz="4" w:space="0" w:color="auto"/>
              <w:bottom w:val="single" w:sz="4" w:space="0" w:color="auto"/>
              <w:right w:val="single" w:sz="4" w:space="0" w:color="auto"/>
            </w:tcBorders>
            <w:vAlign w:val="center"/>
          </w:tcPr>
          <w:p w:rsidR="00D767DD" w:rsidRDefault="00D767DD" w:rsidP="008E6361">
            <w:pPr>
              <w:spacing w:line="480" w:lineRule="exact"/>
              <w:rPr>
                <w:rFonts w:eastAsia="仿宋_GB2312"/>
                <w:sz w:val="24"/>
                <w:szCs w:val="24"/>
              </w:rPr>
            </w:pPr>
            <w:r>
              <w:rPr>
                <w:rFonts w:eastAsia="仿宋_GB2312"/>
                <w:sz w:val="24"/>
                <w:szCs w:val="24"/>
              </w:rPr>
              <w:t>无</w:t>
            </w:r>
          </w:p>
        </w:tc>
      </w:tr>
      <w:tr w:rsidR="00D767DD" w:rsidTr="006B01A2">
        <w:trPr>
          <w:trHeight w:val="402"/>
        </w:trPr>
        <w:tc>
          <w:tcPr>
            <w:tcW w:w="720" w:type="dxa"/>
            <w:tcBorders>
              <w:top w:val="single" w:sz="4" w:space="0" w:color="auto"/>
              <w:left w:val="single" w:sz="4" w:space="0" w:color="auto"/>
              <w:bottom w:val="single" w:sz="4" w:space="0" w:color="auto"/>
              <w:right w:val="single" w:sz="4" w:space="0" w:color="auto"/>
            </w:tcBorders>
            <w:vAlign w:val="center"/>
          </w:tcPr>
          <w:p w:rsidR="00D767DD" w:rsidRDefault="00D767DD" w:rsidP="008E6361">
            <w:pPr>
              <w:spacing w:line="480" w:lineRule="exact"/>
              <w:jc w:val="center"/>
              <w:rPr>
                <w:rFonts w:eastAsia="仿宋_GB2312"/>
                <w:sz w:val="24"/>
                <w:szCs w:val="24"/>
              </w:rPr>
            </w:pPr>
            <w:r>
              <w:rPr>
                <w:rFonts w:eastAsia="仿宋_GB2312"/>
                <w:sz w:val="24"/>
                <w:szCs w:val="24"/>
              </w:rPr>
              <w:t>17</w:t>
            </w:r>
          </w:p>
        </w:tc>
        <w:tc>
          <w:tcPr>
            <w:tcW w:w="2995" w:type="dxa"/>
            <w:tcBorders>
              <w:top w:val="single" w:sz="4" w:space="0" w:color="auto"/>
              <w:left w:val="single" w:sz="4" w:space="0" w:color="auto"/>
              <w:bottom w:val="single" w:sz="4" w:space="0" w:color="auto"/>
              <w:right w:val="single" w:sz="4" w:space="0" w:color="auto"/>
            </w:tcBorders>
            <w:vAlign w:val="center"/>
          </w:tcPr>
          <w:p w:rsidR="00D767DD" w:rsidRDefault="00D767DD" w:rsidP="008E6361">
            <w:pPr>
              <w:spacing w:line="480" w:lineRule="exact"/>
              <w:rPr>
                <w:rFonts w:eastAsia="仿宋_GB2312"/>
                <w:sz w:val="24"/>
                <w:szCs w:val="24"/>
              </w:rPr>
            </w:pPr>
            <w:r>
              <w:rPr>
                <w:rFonts w:eastAsia="仿宋_GB2312"/>
                <w:sz w:val="24"/>
                <w:szCs w:val="24"/>
              </w:rPr>
              <w:t>比选控制价</w:t>
            </w:r>
          </w:p>
        </w:tc>
        <w:tc>
          <w:tcPr>
            <w:tcW w:w="5630" w:type="dxa"/>
            <w:tcBorders>
              <w:top w:val="single" w:sz="4" w:space="0" w:color="auto"/>
              <w:left w:val="single" w:sz="4" w:space="0" w:color="auto"/>
              <w:bottom w:val="single" w:sz="4" w:space="0" w:color="auto"/>
              <w:right w:val="single" w:sz="4" w:space="0" w:color="auto"/>
            </w:tcBorders>
            <w:vAlign w:val="center"/>
          </w:tcPr>
          <w:p w:rsidR="00D767DD" w:rsidRDefault="00D767DD" w:rsidP="008E6361">
            <w:pPr>
              <w:spacing w:line="480" w:lineRule="exact"/>
              <w:rPr>
                <w:rFonts w:eastAsia="仿宋_GB2312"/>
                <w:sz w:val="24"/>
                <w:szCs w:val="24"/>
              </w:rPr>
            </w:pPr>
            <w:r>
              <w:rPr>
                <w:rFonts w:eastAsia="仿宋_GB2312"/>
                <w:sz w:val="24"/>
                <w:szCs w:val="24"/>
              </w:rPr>
              <w:t>本项目比选控制价为</w:t>
            </w:r>
            <w:r>
              <w:rPr>
                <w:rFonts w:eastAsia="仿宋_GB2312" w:hint="eastAsia"/>
                <w:sz w:val="24"/>
                <w:szCs w:val="24"/>
              </w:rPr>
              <w:t>7</w:t>
            </w:r>
            <w:r>
              <w:rPr>
                <w:rFonts w:eastAsia="仿宋_GB2312"/>
                <w:sz w:val="24"/>
                <w:szCs w:val="24"/>
              </w:rPr>
              <w:t>2.64</w:t>
            </w:r>
            <w:r>
              <w:rPr>
                <w:rFonts w:eastAsia="仿宋_GB2312"/>
                <w:sz w:val="24"/>
                <w:szCs w:val="24"/>
              </w:rPr>
              <w:t>万元，超过比选控制价的比选申请文件无效。</w:t>
            </w:r>
          </w:p>
        </w:tc>
      </w:tr>
    </w:tbl>
    <w:p w:rsidR="00080492" w:rsidRDefault="00080492" w:rsidP="00D767DD">
      <w:pPr>
        <w:tabs>
          <w:tab w:val="left" w:pos="9005"/>
        </w:tabs>
        <w:kinsoku w:val="0"/>
        <w:overflowPunct w:val="0"/>
        <w:autoSpaceDE w:val="0"/>
        <w:autoSpaceDN w:val="0"/>
        <w:adjustRightInd w:val="0"/>
        <w:spacing w:line="590" w:lineRule="exact"/>
        <w:jc w:val="center"/>
        <w:outlineLvl w:val="1"/>
        <w:rPr>
          <w:rFonts w:ascii="方正小标宋简体" w:eastAsia="方正小标宋简体" w:hAnsi="方正小标宋简体" w:hint="eastAsia"/>
          <w:b/>
          <w:spacing w:val="-1"/>
          <w:kern w:val="0"/>
          <w:sz w:val="32"/>
          <w:szCs w:val="32"/>
        </w:rPr>
      </w:pPr>
    </w:p>
    <w:p w:rsidR="00D767DD" w:rsidRDefault="00D52F04" w:rsidP="00D767DD">
      <w:pPr>
        <w:tabs>
          <w:tab w:val="left" w:pos="9005"/>
        </w:tabs>
        <w:kinsoku w:val="0"/>
        <w:overflowPunct w:val="0"/>
        <w:autoSpaceDE w:val="0"/>
        <w:autoSpaceDN w:val="0"/>
        <w:adjustRightInd w:val="0"/>
        <w:spacing w:line="590" w:lineRule="exact"/>
        <w:jc w:val="center"/>
        <w:outlineLvl w:val="1"/>
        <w:rPr>
          <w:rFonts w:ascii="方正小标宋简体" w:eastAsia="方正小标宋简体" w:hAnsi="方正小标宋简体"/>
          <w:b/>
          <w:spacing w:val="-1"/>
          <w:kern w:val="0"/>
          <w:sz w:val="32"/>
          <w:szCs w:val="32"/>
        </w:rPr>
      </w:pPr>
      <w:r>
        <w:rPr>
          <w:rFonts w:ascii="方正小标宋简体" w:eastAsia="方正小标宋简体" w:hAnsi="方正小标宋简体" w:hint="eastAsia"/>
          <w:b/>
          <w:spacing w:val="-1"/>
          <w:kern w:val="0"/>
          <w:sz w:val="32"/>
          <w:szCs w:val="32"/>
        </w:rPr>
        <w:lastRenderedPageBreak/>
        <w:t>第二</w:t>
      </w:r>
      <w:r w:rsidR="00D767DD">
        <w:rPr>
          <w:rFonts w:ascii="方正小标宋简体" w:eastAsia="方正小标宋简体" w:hAnsi="方正小标宋简体" w:hint="eastAsia"/>
          <w:b/>
          <w:spacing w:val="-1"/>
          <w:kern w:val="0"/>
          <w:sz w:val="32"/>
          <w:szCs w:val="32"/>
        </w:rPr>
        <w:t xml:space="preserve">章 </w:t>
      </w:r>
      <w:bookmarkStart w:id="0" w:name="_Hlk81469235"/>
      <w:r w:rsidR="00D767DD">
        <w:rPr>
          <w:rFonts w:ascii="方正小标宋简体" w:eastAsia="方正小标宋简体" w:hAnsi="方正小标宋简体" w:hint="eastAsia"/>
          <w:b/>
          <w:spacing w:val="-1"/>
          <w:kern w:val="0"/>
          <w:sz w:val="32"/>
          <w:szCs w:val="32"/>
        </w:rPr>
        <w:t>采购需求及要求</w:t>
      </w:r>
      <w:bookmarkEnd w:id="0"/>
    </w:p>
    <w:p w:rsidR="00D767DD" w:rsidRDefault="00D767DD" w:rsidP="00D767DD">
      <w:pPr>
        <w:tabs>
          <w:tab w:val="left" w:pos="9005"/>
        </w:tabs>
        <w:kinsoku w:val="0"/>
        <w:overflowPunct w:val="0"/>
        <w:autoSpaceDE w:val="0"/>
        <w:autoSpaceDN w:val="0"/>
        <w:adjustRightInd w:val="0"/>
        <w:spacing w:line="590" w:lineRule="exact"/>
        <w:jc w:val="center"/>
        <w:outlineLvl w:val="1"/>
        <w:rPr>
          <w:rFonts w:ascii="方正小标宋简体" w:eastAsia="方正小标宋简体" w:hAnsi="方正小标宋简体"/>
          <w:b/>
          <w:spacing w:val="-1"/>
          <w:kern w:val="0"/>
          <w:sz w:val="32"/>
          <w:szCs w:val="32"/>
        </w:rPr>
      </w:pPr>
    </w:p>
    <w:p w:rsidR="00D767DD" w:rsidRDefault="00D767DD" w:rsidP="00D767DD">
      <w:pPr>
        <w:snapToGrid w:val="0"/>
        <w:spacing w:line="590" w:lineRule="exact"/>
        <w:ind w:firstLineChars="200" w:firstLine="640"/>
        <w:rPr>
          <w:rFonts w:eastAsia="仿宋_GB2312"/>
          <w:bCs/>
          <w:kern w:val="0"/>
          <w:sz w:val="32"/>
          <w:szCs w:val="32"/>
        </w:rPr>
      </w:pPr>
      <w:r>
        <w:rPr>
          <w:rFonts w:eastAsia="仿宋_GB2312"/>
          <w:bCs/>
          <w:kern w:val="0"/>
          <w:sz w:val="32"/>
          <w:szCs w:val="32"/>
        </w:rPr>
        <w:t>青白江园区</w:t>
      </w:r>
      <w:r>
        <w:rPr>
          <w:rFonts w:eastAsia="仿宋_GB2312"/>
          <w:bCs/>
          <w:kern w:val="0"/>
          <w:sz w:val="32"/>
          <w:szCs w:val="32"/>
        </w:rPr>
        <w:t>2023</w:t>
      </w:r>
      <w:r>
        <w:rPr>
          <w:rFonts w:eastAsia="仿宋_GB2312"/>
          <w:bCs/>
          <w:kern w:val="0"/>
          <w:sz w:val="32"/>
          <w:szCs w:val="32"/>
        </w:rPr>
        <w:t>年度安保服务采购项目，服务期限为</w:t>
      </w:r>
      <w:r>
        <w:rPr>
          <w:rFonts w:eastAsia="仿宋_GB2312"/>
          <w:bCs/>
          <w:kern w:val="0"/>
          <w:sz w:val="32"/>
          <w:szCs w:val="32"/>
        </w:rPr>
        <w:t>2023</w:t>
      </w:r>
      <w:r>
        <w:rPr>
          <w:rFonts w:eastAsia="仿宋_GB2312"/>
          <w:bCs/>
          <w:kern w:val="0"/>
          <w:sz w:val="32"/>
          <w:szCs w:val="32"/>
        </w:rPr>
        <w:t>年</w:t>
      </w:r>
      <w:r>
        <w:rPr>
          <w:rFonts w:eastAsia="仿宋_GB2312"/>
          <w:bCs/>
          <w:kern w:val="0"/>
          <w:sz w:val="32"/>
          <w:szCs w:val="32"/>
        </w:rPr>
        <w:t>1</w:t>
      </w:r>
      <w:r>
        <w:rPr>
          <w:rFonts w:eastAsia="仿宋_GB2312"/>
          <w:bCs/>
          <w:kern w:val="0"/>
          <w:sz w:val="32"/>
          <w:szCs w:val="32"/>
        </w:rPr>
        <w:t>月</w:t>
      </w:r>
      <w:r>
        <w:rPr>
          <w:rFonts w:eastAsia="仿宋_GB2312"/>
          <w:bCs/>
          <w:kern w:val="0"/>
          <w:sz w:val="32"/>
          <w:szCs w:val="32"/>
        </w:rPr>
        <w:t>1</w:t>
      </w:r>
      <w:r>
        <w:rPr>
          <w:rFonts w:eastAsia="仿宋_GB2312"/>
          <w:bCs/>
          <w:kern w:val="0"/>
          <w:sz w:val="32"/>
          <w:szCs w:val="32"/>
        </w:rPr>
        <w:t>日至</w:t>
      </w:r>
      <w:r>
        <w:rPr>
          <w:rFonts w:eastAsia="仿宋_GB2312"/>
          <w:bCs/>
          <w:kern w:val="0"/>
          <w:sz w:val="32"/>
          <w:szCs w:val="32"/>
        </w:rPr>
        <w:t>2023</w:t>
      </w:r>
      <w:r>
        <w:rPr>
          <w:rFonts w:eastAsia="仿宋_GB2312"/>
          <w:bCs/>
          <w:kern w:val="0"/>
          <w:sz w:val="32"/>
          <w:szCs w:val="32"/>
        </w:rPr>
        <w:t>年</w:t>
      </w:r>
      <w:r>
        <w:rPr>
          <w:rFonts w:eastAsia="仿宋_GB2312"/>
          <w:bCs/>
          <w:kern w:val="0"/>
          <w:sz w:val="32"/>
          <w:szCs w:val="32"/>
        </w:rPr>
        <w:t>12</w:t>
      </w:r>
      <w:r>
        <w:rPr>
          <w:rFonts w:eastAsia="仿宋_GB2312"/>
          <w:bCs/>
          <w:kern w:val="0"/>
          <w:sz w:val="32"/>
          <w:szCs w:val="32"/>
        </w:rPr>
        <w:t>月</w:t>
      </w:r>
      <w:r>
        <w:rPr>
          <w:rFonts w:eastAsia="仿宋_GB2312"/>
          <w:bCs/>
          <w:kern w:val="0"/>
          <w:sz w:val="32"/>
          <w:szCs w:val="32"/>
        </w:rPr>
        <w:t>31</w:t>
      </w:r>
      <w:r>
        <w:rPr>
          <w:rFonts w:eastAsia="仿宋_GB2312"/>
          <w:bCs/>
          <w:kern w:val="0"/>
          <w:sz w:val="32"/>
          <w:szCs w:val="32"/>
        </w:rPr>
        <w:t>日，具体的服务要求如下：</w:t>
      </w:r>
    </w:p>
    <w:p w:rsidR="00D767DD" w:rsidRDefault="00D767DD" w:rsidP="00D767DD">
      <w:pPr>
        <w:numPr>
          <w:ilvl w:val="0"/>
          <w:numId w:val="1"/>
        </w:numPr>
        <w:shd w:val="clear" w:color="auto" w:fill="FFFFFF"/>
        <w:spacing w:line="590" w:lineRule="exact"/>
        <w:ind w:firstLineChars="177" w:firstLine="569"/>
        <w:jc w:val="left"/>
        <w:rPr>
          <w:rFonts w:eastAsia="黑体"/>
          <w:b/>
          <w:bCs/>
          <w:sz w:val="32"/>
          <w:szCs w:val="32"/>
        </w:rPr>
      </w:pPr>
      <w:r>
        <w:rPr>
          <w:rFonts w:eastAsia="黑体"/>
          <w:b/>
          <w:bCs/>
          <w:sz w:val="32"/>
          <w:szCs w:val="32"/>
        </w:rPr>
        <w:t>本项目主要服务内容</w:t>
      </w:r>
    </w:p>
    <w:p w:rsidR="00D767DD" w:rsidRDefault="00D767DD" w:rsidP="00D767DD">
      <w:pPr>
        <w:shd w:val="clear" w:color="auto" w:fill="FFFFFF"/>
        <w:spacing w:line="590" w:lineRule="exact"/>
        <w:ind w:firstLineChars="200" w:firstLine="640"/>
        <w:jc w:val="left"/>
        <w:rPr>
          <w:rFonts w:eastAsia="仿宋_GB2312"/>
          <w:b/>
          <w:bCs/>
          <w:sz w:val="32"/>
          <w:szCs w:val="32"/>
        </w:rPr>
      </w:pPr>
      <w:r>
        <w:rPr>
          <w:rFonts w:eastAsia="仿宋_GB2312"/>
          <w:bCs/>
          <w:kern w:val="0"/>
          <w:sz w:val="32"/>
          <w:szCs w:val="32"/>
        </w:rPr>
        <w:t>按照采购人要求，负责新、老库门区执勤、园区保卫巡逻、秩序维护、紧急治安事件处置、防疫措施落实、协助开展防汛和消防应急救援、消防控制室值班值守以及其他临时性工作。</w:t>
      </w:r>
    </w:p>
    <w:p w:rsidR="00D767DD" w:rsidRDefault="00D767DD" w:rsidP="00D767DD">
      <w:pPr>
        <w:numPr>
          <w:ilvl w:val="0"/>
          <w:numId w:val="1"/>
        </w:numPr>
        <w:shd w:val="clear" w:color="auto" w:fill="FFFFFF"/>
        <w:spacing w:line="590" w:lineRule="exact"/>
        <w:ind w:firstLineChars="177" w:firstLine="569"/>
        <w:jc w:val="left"/>
        <w:rPr>
          <w:rFonts w:eastAsia="黑体"/>
          <w:b/>
          <w:bCs/>
          <w:sz w:val="32"/>
          <w:szCs w:val="32"/>
        </w:rPr>
      </w:pPr>
      <w:r>
        <w:rPr>
          <w:rFonts w:eastAsia="黑体"/>
          <w:b/>
          <w:bCs/>
          <w:sz w:val="32"/>
          <w:szCs w:val="32"/>
        </w:rPr>
        <w:t>拟服务于本项目的安保人员要求：</w:t>
      </w:r>
    </w:p>
    <w:p w:rsidR="00D767DD" w:rsidRDefault="00D767DD" w:rsidP="00D767DD">
      <w:pPr>
        <w:snapToGrid w:val="0"/>
        <w:spacing w:line="590" w:lineRule="exact"/>
        <w:ind w:firstLineChars="200" w:firstLine="640"/>
        <w:rPr>
          <w:rFonts w:eastAsia="仿宋_GB2312"/>
          <w:bCs/>
          <w:kern w:val="0"/>
          <w:sz w:val="32"/>
          <w:szCs w:val="32"/>
        </w:rPr>
      </w:pPr>
      <w:r>
        <w:rPr>
          <w:rFonts w:eastAsia="仿宋_GB2312"/>
          <w:bCs/>
          <w:kern w:val="0"/>
          <w:sz w:val="32"/>
          <w:szCs w:val="32"/>
        </w:rPr>
        <w:t>2.1</w:t>
      </w:r>
      <w:r>
        <w:rPr>
          <w:rFonts w:eastAsia="仿宋_GB2312"/>
          <w:bCs/>
          <w:kern w:val="0"/>
          <w:sz w:val="32"/>
          <w:szCs w:val="32"/>
        </w:rPr>
        <w:t>安保人员数量要求：比选申请人应为本项目提供安保人员</w:t>
      </w:r>
      <w:r>
        <w:rPr>
          <w:rFonts w:eastAsia="仿宋_GB2312"/>
          <w:bCs/>
          <w:kern w:val="0"/>
          <w:sz w:val="32"/>
          <w:szCs w:val="32"/>
        </w:rPr>
        <w:t>16</w:t>
      </w:r>
      <w:r>
        <w:rPr>
          <w:rFonts w:eastAsia="仿宋_GB2312"/>
          <w:bCs/>
          <w:kern w:val="0"/>
          <w:sz w:val="32"/>
          <w:szCs w:val="32"/>
        </w:rPr>
        <w:t>名，其中管理人员</w:t>
      </w:r>
      <w:r>
        <w:rPr>
          <w:rFonts w:eastAsia="仿宋_GB2312"/>
          <w:bCs/>
          <w:kern w:val="0"/>
          <w:sz w:val="32"/>
          <w:szCs w:val="32"/>
        </w:rPr>
        <w:t>1</w:t>
      </w:r>
      <w:r>
        <w:rPr>
          <w:rFonts w:eastAsia="仿宋_GB2312"/>
          <w:bCs/>
          <w:kern w:val="0"/>
          <w:sz w:val="32"/>
          <w:szCs w:val="32"/>
        </w:rPr>
        <w:t>名，具有消防设施操作员（中级）职业资格人员</w:t>
      </w:r>
      <w:r>
        <w:rPr>
          <w:rFonts w:eastAsia="仿宋_GB2312"/>
          <w:bCs/>
          <w:kern w:val="0"/>
          <w:sz w:val="32"/>
          <w:szCs w:val="32"/>
        </w:rPr>
        <w:t>2</w:t>
      </w:r>
      <w:r>
        <w:rPr>
          <w:rFonts w:eastAsia="仿宋_GB2312"/>
          <w:bCs/>
          <w:kern w:val="0"/>
          <w:sz w:val="32"/>
          <w:szCs w:val="32"/>
        </w:rPr>
        <w:t>名；</w:t>
      </w:r>
    </w:p>
    <w:p w:rsidR="00D767DD" w:rsidRDefault="00D767DD" w:rsidP="00D767DD">
      <w:pPr>
        <w:snapToGrid w:val="0"/>
        <w:spacing w:line="590" w:lineRule="exact"/>
        <w:ind w:firstLineChars="200" w:firstLine="640"/>
        <w:rPr>
          <w:rFonts w:eastAsia="仿宋_GB2312"/>
          <w:bCs/>
          <w:kern w:val="0"/>
          <w:sz w:val="32"/>
          <w:szCs w:val="32"/>
        </w:rPr>
      </w:pPr>
      <w:r>
        <w:rPr>
          <w:rFonts w:eastAsia="仿宋_GB2312"/>
          <w:bCs/>
          <w:kern w:val="0"/>
          <w:sz w:val="32"/>
          <w:szCs w:val="32"/>
        </w:rPr>
        <w:t>2.2</w:t>
      </w:r>
      <w:r>
        <w:rPr>
          <w:rFonts w:eastAsia="仿宋_GB2312"/>
          <w:bCs/>
          <w:kern w:val="0"/>
          <w:sz w:val="32"/>
          <w:szCs w:val="32"/>
        </w:rPr>
        <w:t>安保人员性别及年龄要求：男性，</w:t>
      </w:r>
      <w:r>
        <w:rPr>
          <w:rFonts w:eastAsia="仿宋_GB2312"/>
          <w:bCs/>
          <w:kern w:val="0"/>
          <w:sz w:val="32"/>
          <w:szCs w:val="32"/>
        </w:rPr>
        <w:t>18</w:t>
      </w:r>
      <w:r>
        <w:rPr>
          <w:rFonts w:eastAsia="仿宋_GB2312"/>
          <w:bCs/>
          <w:kern w:val="0"/>
          <w:sz w:val="32"/>
          <w:szCs w:val="32"/>
        </w:rPr>
        <w:t>周岁以上</w:t>
      </w:r>
      <w:r>
        <w:rPr>
          <w:rFonts w:eastAsia="仿宋_GB2312"/>
          <w:bCs/>
          <w:kern w:val="0"/>
          <w:sz w:val="32"/>
          <w:szCs w:val="32"/>
        </w:rPr>
        <w:t>60</w:t>
      </w:r>
      <w:r>
        <w:rPr>
          <w:rFonts w:eastAsia="仿宋_GB2312"/>
          <w:bCs/>
          <w:kern w:val="0"/>
          <w:sz w:val="32"/>
          <w:szCs w:val="32"/>
        </w:rPr>
        <w:t>周岁以下；</w:t>
      </w:r>
    </w:p>
    <w:p w:rsidR="00D767DD" w:rsidRDefault="00D767DD" w:rsidP="00D767DD">
      <w:pPr>
        <w:snapToGrid w:val="0"/>
        <w:spacing w:line="590" w:lineRule="exact"/>
        <w:ind w:firstLineChars="200" w:firstLine="640"/>
        <w:rPr>
          <w:rFonts w:eastAsia="仿宋_GB2312"/>
          <w:bCs/>
          <w:kern w:val="0"/>
          <w:sz w:val="32"/>
          <w:szCs w:val="32"/>
        </w:rPr>
      </w:pPr>
      <w:r>
        <w:rPr>
          <w:rFonts w:eastAsia="仿宋_GB2312"/>
          <w:bCs/>
          <w:kern w:val="0"/>
          <w:sz w:val="32"/>
          <w:szCs w:val="32"/>
        </w:rPr>
        <w:t>2.3</w:t>
      </w:r>
      <w:r>
        <w:rPr>
          <w:rFonts w:eastAsia="仿宋_GB2312"/>
          <w:bCs/>
          <w:kern w:val="0"/>
          <w:sz w:val="32"/>
          <w:szCs w:val="32"/>
        </w:rPr>
        <w:t>安保人员身高要求：身高</w:t>
      </w:r>
      <w:r>
        <w:rPr>
          <w:rFonts w:eastAsia="仿宋_GB2312"/>
          <w:bCs/>
          <w:kern w:val="0"/>
          <w:sz w:val="32"/>
          <w:szCs w:val="32"/>
        </w:rPr>
        <w:t>1.60</w:t>
      </w:r>
      <w:r>
        <w:rPr>
          <w:rFonts w:eastAsia="仿宋_GB2312"/>
          <w:bCs/>
          <w:kern w:val="0"/>
          <w:sz w:val="32"/>
          <w:szCs w:val="32"/>
        </w:rPr>
        <w:t>米以上；</w:t>
      </w:r>
    </w:p>
    <w:p w:rsidR="00D767DD" w:rsidRDefault="00D767DD" w:rsidP="00D767DD">
      <w:pPr>
        <w:snapToGrid w:val="0"/>
        <w:spacing w:line="590" w:lineRule="exact"/>
        <w:ind w:firstLineChars="200" w:firstLine="640"/>
        <w:rPr>
          <w:rFonts w:eastAsia="仿宋_GB2312"/>
          <w:bCs/>
          <w:kern w:val="0"/>
          <w:sz w:val="32"/>
          <w:szCs w:val="32"/>
        </w:rPr>
      </w:pPr>
      <w:r>
        <w:rPr>
          <w:rFonts w:eastAsia="仿宋_GB2312"/>
          <w:bCs/>
          <w:kern w:val="0"/>
          <w:sz w:val="32"/>
          <w:szCs w:val="32"/>
        </w:rPr>
        <w:t>2.4</w:t>
      </w:r>
      <w:r>
        <w:rPr>
          <w:rFonts w:eastAsia="仿宋_GB2312"/>
          <w:bCs/>
          <w:kern w:val="0"/>
          <w:sz w:val="32"/>
          <w:szCs w:val="32"/>
        </w:rPr>
        <w:t>安保人员身体状况要求：身体健康，无不良嗜好；</w:t>
      </w:r>
    </w:p>
    <w:p w:rsidR="00D767DD" w:rsidRDefault="00D767DD" w:rsidP="00D767DD">
      <w:pPr>
        <w:snapToGrid w:val="0"/>
        <w:spacing w:line="590" w:lineRule="exact"/>
        <w:ind w:firstLineChars="200" w:firstLine="640"/>
        <w:rPr>
          <w:rFonts w:eastAsia="仿宋_GB2312"/>
          <w:bCs/>
          <w:kern w:val="0"/>
          <w:sz w:val="32"/>
          <w:szCs w:val="32"/>
        </w:rPr>
      </w:pPr>
      <w:r>
        <w:rPr>
          <w:rFonts w:eastAsia="仿宋_GB2312"/>
          <w:bCs/>
          <w:kern w:val="0"/>
          <w:sz w:val="32"/>
          <w:szCs w:val="32"/>
        </w:rPr>
        <w:t>2.5</w:t>
      </w:r>
      <w:r>
        <w:rPr>
          <w:rFonts w:eastAsia="仿宋_GB2312"/>
          <w:bCs/>
          <w:kern w:val="0"/>
          <w:sz w:val="32"/>
          <w:szCs w:val="32"/>
        </w:rPr>
        <w:t>安保人员文化程度要求：初中及以上文化程度。</w:t>
      </w:r>
    </w:p>
    <w:p w:rsidR="00D767DD" w:rsidRDefault="00D767DD" w:rsidP="00D767DD">
      <w:pPr>
        <w:snapToGrid w:val="0"/>
        <w:spacing w:line="590" w:lineRule="exact"/>
        <w:ind w:firstLineChars="200" w:firstLine="640"/>
        <w:rPr>
          <w:rFonts w:eastAsia="仿宋_GB2312"/>
          <w:bCs/>
          <w:kern w:val="0"/>
          <w:sz w:val="32"/>
          <w:szCs w:val="32"/>
        </w:rPr>
      </w:pPr>
      <w:r>
        <w:rPr>
          <w:rFonts w:eastAsia="仿宋_GB2312"/>
          <w:bCs/>
          <w:kern w:val="0"/>
          <w:sz w:val="32"/>
          <w:szCs w:val="32"/>
        </w:rPr>
        <w:t>2.6</w:t>
      </w:r>
      <w:r>
        <w:rPr>
          <w:rFonts w:eastAsia="仿宋_GB2312"/>
          <w:bCs/>
          <w:kern w:val="0"/>
          <w:sz w:val="32"/>
          <w:szCs w:val="32"/>
        </w:rPr>
        <w:t>比选申请人须为派驻本项目的所有人员办理劳动用工关系并按劳动法规定购买相应社会保险（养老、医疗、工伤保险等）。比选申请人须为每位本项目安保服务人员统一配备采购人认可的安保人员制服；配备满足本项目服务要求所必须的器材。所有安保人员的食宿，均由比选申请人自行负责承担。</w:t>
      </w:r>
    </w:p>
    <w:p w:rsidR="00D767DD" w:rsidRDefault="00D767DD" w:rsidP="00D767DD">
      <w:pPr>
        <w:snapToGrid w:val="0"/>
        <w:spacing w:line="500" w:lineRule="exact"/>
        <w:ind w:firstLineChars="200" w:firstLine="480"/>
        <w:rPr>
          <w:bCs/>
          <w:kern w:val="0"/>
          <w:sz w:val="24"/>
          <w:szCs w:val="24"/>
        </w:rPr>
      </w:pPr>
    </w:p>
    <w:p w:rsidR="00D767DD" w:rsidRDefault="00D767DD" w:rsidP="00D767DD">
      <w:pPr>
        <w:rPr>
          <w:rFonts w:ascii="仿宋" w:eastAsia="仿宋" w:hAnsi="仿宋" w:cs="仿宋"/>
          <w:sz w:val="28"/>
          <w:szCs w:val="28"/>
        </w:rPr>
      </w:pPr>
      <w:r>
        <w:rPr>
          <w:rFonts w:ascii="仿宋" w:eastAsia="仿宋" w:hAnsi="仿宋" w:cs="仿宋" w:hint="eastAsia"/>
          <w:sz w:val="28"/>
          <w:szCs w:val="28"/>
        </w:rPr>
        <w:br w:type="page"/>
      </w:r>
    </w:p>
    <w:p w:rsidR="00D767DD" w:rsidRDefault="00D52F04" w:rsidP="00D767DD">
      <w:pPr>
        <w:tabs>
          <w:tab w:val="left" w:pos="9005"/>
        </w:tabs>
        <w:kinsoku w:val="0"/>
        <w:overflowPunct w:val="0"/>
        <w:autoSpaceDE w:val="0"/>
        <w:autoSpaceDN w:val="0"/>
        <w:adjustRightInd w:val="0"/>
        <w:spacing w:line="600" w:lineRule="exact"/>
        <w:jc w:val="center"/>
        <w:outlineLvl w:val="1"/>
        <w:rPr>
          <w:rFonts w:ascii="??" w:hAnsi="??" w:cs="宋体"/>
          <w:b/>
          <w:bCs/>
          <w:kern w:val="0"/>
          <w:sz w:val="32"/>
          <w:szCs w:val="32"/>
        </w:rPr>
      </w:pPr>
      <w:r>
        <w:rPr>
          <w:rFonts w:ascii="方正小标宋简体" w:eastAsia="方正小标宋简体" w:hAnsi="方正小标宋简体" w:hint="eastAsia"/>
          <w:b/>
          <w:spacing w:val="-1"/>
          <w:kern w:val="0"/>
          <w:sz w:val="32"/>
          <w:szCs w:val="32"/>
        </w:rPr>
        <w:lastRenderedPageBreak/>
        <w:t>第三</w:t>
      </w:r>
      <w:r w:rsidR="00D767DD">
        <w:rPr>
          <w:rFonts w:ascii="方正小标宋简体" w:eastAsia="方正小标宋简体" w:hAnsi="方正小标宋简体" w:hint="eastAsia"/>
          <w:b/>
          <w:spacing w:val="-1"/>
          <w:kern w:val="0"/>
          <w:sz w:val="32"/>
          <w:szCs w:val="32"/>
        </w:rPr>
        <w:t>章比选申请人须知</w:t>
      </w:r>
    </w:p>
    <w:p w:rsidR="00D767DD" w:rsidRDefault="00D767DD" w:rsidP="00D767DD">
      <w:pPr>
        <w:keepNext/>
        <w:keepLines/>
        <w:spacing w:before="260" w:after="260" w:line="500" w:lineRule="exact"/>
        <w:ind w:firstLine="628"/>
        <w:jc w:val="center"/>
        <w:outlineLvl w:val="1"/>
        <w:rPr>
          <w:rFonts w:ascii="黑体" w:eastAsia="黑体" w:hAnsi="黑体"/>
          <w:bCs/>
          <w:sz w:val="32"/>
          <w:szCs w:val="32"/>
        </w:rPr>
      </w:pPr>
      <w:r>
        <w:rPr>
          <w:rFonts w:ascii="黑体" w:eastAsia="黑体" w:hAnsi="黑体" w:hint="eastAsia"/>
          <w:bCs/>
          <w:sz w:val="32"/>
          <w:szCs w:val="32"/>
        </w:rPr>
        <w:t>一、总    则</w:t>
      </w:r>
    </w:p>
    <w:p w:rsidR="00D767DD" w:rsidRDefault="00D767DD" w:rsidP="00D767DD">
      <w:pPr>
        <w:keepNext/>
        <w:keepLines/>
        <w:spacing w:line="590" w:lineRule="exact"/>
        <w:jc w:val="left"/>
        <w:outlineLvl w:val="1"/>
        <w:rPr>
          <w:rFonts w:ascii="黑体" w:eastAsia="黑体" w:hAnsi="黑体"/>
          <w:bCs/>
          <w:sz w:val="32"/>
          <w:szCs w:val="32"/>
        </w:rPr>
      </w:pPr>
      <w:r>
        <w:rPr>
          <w:rFonts w:ascii="黑体" w:eastAsia="黑体" w:hAnsi="黑体" w:hint="eastAsia"/>
          <w:bCs/>
          <w:sz w:val="32"/>
          <w:szCs w:val="32"/>
        </w:rPr>
        <w:t>一、适用范围</w:t>
      </w:r>
    </w:p>
    <w:p w:rsidR="00D767DD" w:rsidRDefault="00D767DD" w:rsidP="00D767DD">
      <w:pPr>
        <w:spacing w:line="590" w:lineRule="exact"/>
        <w:ind w:firstLine="570"/>
        <w:rPr>
          <w:rFonts w:eastAsia="仿宋_GB2312"/>
          <w:bCs/>
          <w:kern w:val="0"/>
          <w:sz w:val="32"/>
          <w:szCs w:val="32"/>
        </w:rPr>
      </w:pPr>
      <w:r>
        <w:rPr>
          <w:rFonts w:eastAsia="仿宋_GB2312"/>
          <w:bCs/>
          <w:kern w:val="0"/>
          <w:sz w:val="32"/>
          <w:szCs w:val="32"/>
        </w:rPr>
        <w:t>1.1</w:t>
      </w:r>
      <w:r>
        <w:rPr>
          <w:rFonts w:eastAsia="仿宋_GB2312"/>
          <w:bCs/>
          <w:kern w:val="0"/>
          <w:sz w:val="32"/>
          <w:szCs w:val="32"/>
        </w:rPr>
        <w:t>本比选文件仅适用于本次自主公开比选所述的项目采购。</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二、有关定义</w:t>
      </w:r>
    </w:p>
    <w:p w:rsidR="00D767DD" w:rsidRDefault="00D767DD" w:rsidP="00D767DD">
      <w:pPr>
        <w:spacing w:line="590" w:lineRule="exact"/>
        <w:ind w:firstLine="570"/>
        <w:rPr>
          <w:rFonts w:eastAsia="仿宋_GB2312"/>
          <w:bCs/>
          <w:kern w:val="0"/>
          <w:sz w:val="32"/>
          <w:szCs w:val="32"/>
        </w:rPr>
      </w:pPr>
      <w:r>
        <w:rPr>
          <w:rFonts w:eastAsia="仿宋_GB2312"/>
          <w:bCs/>
          <w:kern w:val="0"/>
          <w:sz w:val="32"/>
          <w:szCs w:val="32"/>
        </w:rPr>
        <w:t>2.1</w:t>
      </w:r>
      <w:r>
        <w:rPr>
          <w:rFonts w:eastAsia="仿宋_GB2312"/>
          <w:bCs/>
          <w:kern w:val="0"/>
          <w:sz w:val="32"/>
          <w:szCs w:val="32"/>
        </w:rPr>
        <w:t>采购人：系指本次采购项目的采购方。</w:t>
      </w:r>
    </w:p>
    <w:p w:rsidR="00D767DD" w:rsidRDefault="00D767DD" w:rsidP="00D767DD">
      <w:pPr>
        <w:spacing w:line="590" w:lineRule="exact"/>
        <w:ind w:firstLine="570"/>
        <w:rPr>
          <w:rFonts w:eastAsia="仿宋_GB2312"/>
          <w:bCs/>
          <w:kern w:val="0"/>
          <w:sz w:val="32"/>
          <w:szCs w:val="32"/>
        </w:rPr>
      </w:pPr>
      <w:r>
        <w:rPr>
          <w:rFonts w:eastAsia="仿宋_GB2312"/>
          <w:bCs/>
          <w:kern w:val="0"/>
          <w:sz w:val="32"/>
          <w:szCs w:val="32"/>
        </w:rPr>
        <w:t>2.2</w:t>
      </w:r>
      <w:r>
        <w:rPr>
          <w:rFonts w:eastAsia="仿宋_GB2312"/>
          <w:bCs/>
          <w:kern w:val="0"/>
          <w:sz w:val="32"/>
          <w:szCs w:val="32"/>
        </w:rPr>
        <w:t>比选申请人：系指已获取比选文件，且已经提交或准备提交本次比选申请文件的服务商。</w:t>
      </w:r>
    </w:p>
    <w:p w:rsidR="00D767DD" w:rsidRDefault="00D767DD" w:rsidP="00D767DD">
      <w:pPr>
        <w:spacing w:line="590" w:lineRule="exact"/>
        <w:ind w:firstLine="570"/>
        <w:rPr>
          <w:rFonts w:eastAsia="仿宋_GB2312"/>
          <w:bCs/>
          <w:kern w:val="0"/>
          <w:sz w:val="32"/>
          <w:szCs w:val="32"/>
        </w:rPr>
      </w:pPr>
      <w:r>
        <w:rPr>
          <w:rFonts w:eastAsia="仿宋_GB2312"/>
          <w:bCs/>
          <w:kern w:val="0"/>
          <w:sz w:val="32"/>
          <w:szCs w:val="32"/>
        </w:rPr>
        <w:t>2.3</w:t>
      </w:r>
      <w:r>
        <w:rPr>
          <w:rFonts w:eastAsia="仿宋_GB2312"/>
          <w:bCs/>
          <w:kern w:val="0"/>
          <w:sz w:val="32"/>
          <w:szCs w:val="32"/>
        </w:rPr>
        <w:t>近三年内：系指从发布比选公告之日向前追溯三年（整数）起算</w:t>
      </w:r>
      <w:r>
        <w:rPr>
          <w:rFonts w:eastAsia="仿宋_GB2312" w:hint="eastAsia"/>
          <w:bCs/>
          <w:kern w:val="0"/>
          <w:sz w:val="32"/>
          <w:szCs w:val="32"/>
        </w:rPr>
        <w:t>，即自</w:t>
      </w:r>
      <w:r>
        <w:rPr>
          <w:rFonts w:eastAsia="仿宋_GB2312" w:hint="eastAsia"/>
          <w:bCs/>
          <w:kern w:val="0"/>
          <w:sz w:val="32"/>
          <w:szCs w:val="32"/>
        </w:rPr>
        <w:t>2020</w:t>
      </w:r>
      <w:r>
        <w:rPr>
          <w:rFonts w:eastAsia="仿宋_GB2312" w:hint="eastAsia"/>
          <w:bCs/>
          <w:kern w:val="0"/>
          <w:sz w:val="32"/>
          <w:szCs w:val="32"/>
        </w:rPr>
        <w:t>年</w:t>
      </w:r>
      <w:r>
        <w:rPr>
          <w:rFonts w:eastAsia="仿宋_GB2312" w:hint="eastAsia"/>
          <w:bCs/>
          <w:kern w:val="0"/>
          <w:sz w:val="32"/>
          <w:szCs w:val="32"/>
        </w:rPr>
        <w:t>1</w:t>
      </w:r>
      <w:r>
        <w:rPr>
          <w:rFonts w:eastAsia="仿宋_GB2312" w:hint="eastAsia"/>
          <w:bCs/>
          <w:kern w:val="0"/>
          <w:sz w:val="32"/>
          <w:szCs w:val="32"/>
        </w:rPr>
        <w:t>月</w:t>
      </w:r>
      <w:r>
        <w:rPr>
          <w:rFonts w:eastAsia="仿宋_GB2312" w:hint="eastAsia"/>
          <w:bCs/>
          <w:kern w:val="0"/>
          <w:sz w:val="32"/>
          <w:szCs w:val="32"/>
        </w:rPr>
        <w:t>1</w:t>
      </w:r>
      <w:r>
        <w:rPr>
          <w:rFonts w:eastAsia="仿宋_GB2312" w:hint="eastAsia"/>
          <w:bCs/>
          <w:kern w:val="0"/>
          <w:sz w:val="32"/>
          <w:szCs w:val="32"/>
        </w:rPr>
        <w:t>日起至今</w:t>
      </w:r>
      <w:r>
        <w:rPr>
          <w:rFonts w:eastAsia="仿宋_GB2312"/>
          <w:bCs/>
          <w:kern w:val="0"/>
          <w:sz w:val="32"/>
          <w:szCs w:val="32"/>
        </w:rPr>
        <w:t>。</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二、比选申请费用</w:t>
      </w:r>
    </w:p>
    <w:p w:rsidR="00D767DD" w:rsidRDefault="00D767DD" w:rsidP="00D767DD">
      <w:pPr>
        <w:spacing w:line="590" w:lineRule="exact"/>
        <w:ind w:firstLine="570"/>
        <w:rPr>
          <w:rFonts w:eastAsia="仿宋_GB2312"/>
          <w:bCs/>
          <w:kern w:val="0"/>
          <w:sz w:val="32"/>
          <w:szCs w:val="32"/>
        </w:rPr>
      </w:pPr>
      <w:r>
        <w:rPr>
          <w:rFonts w:eastAsia="仿宋_GB2312"/>
          <w:bCs/>
          <w:kern w:val="0"/>
          <w:sz w:val="32"/>
          <w:szCs w:val="32"/>
        </w:rPr>
        <w:t>比选申请人编制申请文件、现场考察、递交申请文件等比选过程中所涉及的一切费用，不论结果如何，采购人不负任何责任，均由比选申请人自行承担。</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三、合格的比选申请人</w:t>
      </w:r>
    </w:p>
    <w:p w:rsidR="00D767DD" w:rsidRDefault="00D767DD" w:rsidP="00D767DD">
      <w:pPr>
        <w:spacing w:line="590" w:lineRule="exact"/>
        <w:ind w:firstLine="570"/>
        <w:rPr>
          <w:rFonts w:eastAsia="仿宋_GB2312"/>
          <w:bCs/>
          <w:kern w:val="0"/>
          <w:sz w:val="32"/>
          <w:szCs w:val="32"/>
        </w:rPr>
      </w:pPr>
      <w:r>
        <w:rPr>
          <w:rFonts w:eastAsia="仿宋_GB2312"/>
          <w:bCs/>
          <w:kern w:val="0"/>
          <w:sz w:val="32"/>
          <w:szCs w:val="32"/>
        </w:rPr>
        <w:t>3.1</w:t>
      </w:r>
      <w:r>
        <w:rPr>
          <w:rFonts w:eastAsia="仿宋_GB2312"/>
          <w:bCs/>
          <w:kern w:val="0"/>
          <w:sz w:val="32"/>
          <w:szCs w:val="32"/>
        </w:rPr>
        <w:t>合格的比选申请人应符合比选文件载明的比选申请人资格。</w:t>
      </w:r>
    </w:p>
    <w:p w:rsidR="00D767DD" w:rsidRDefault="00D767DD" w:rsidP="00D767DD">
      <w:pPr>
        <w:spacing w:line="590" w:lineRule="exact"/>
        <w:ind w:firstLine="570"/>
        <w:rPr>
          <w:rFonts w:eastAsia="仿宋_GB2312"/>
          <w:bCs/>
          <w:kern w:val="0"/>
          <w:sz w:val="32"/>
          <w:szCs w:val="32"/>
        </w:rPr>
      </w:pPr>
      <w:r>
        <w:rPr>
          <w:rFonts w:eastAsia="仿宋_GB2312"/>
          <w:bCs/>
          <w:kern w:val="0"/>
          <w:sz w:val="32"/>
          <w:szCs w:val="32"/>
        </w:rPr>
        <w:t>3.2</w:t>
      </w:r>
      <w:r>
        <w:rPr>
          <w:rFonts w:eastAsia="仿宋_GB2312"/>
          <w:bCs/>
          <w:kern w:val="0"/>
          <w:sz w:val="32"/>
          <w:szCs w:val="32"/>
        </w:rPr>
        <w:t>比选申请人之间如果存在下列情形之一的，不得同时参加本项目投标：</w:t>
      </w:r>
    </w:p>
    <w:p w:rsidR="00D767DD" w:rsidRDefault="00D767DD" w:rsidP="00D767DD">
      <w:pPr>
        <w:spacing w:line="590" w:lineRule="exact"/>
        <w:ind w:firstLine="570"/>
        <w:rPr>
          <w:rFonts w:eastAsia="仿宋_GB2312"/>
          <w:bCs/>
          <w:kern w:val="0"/>
          <w:sz w:val="32"/>
          <w:szCs w:val="32"/>
        </w:rPr>
      </w:pPr>
      <w:r>
        <w:rPr>
          <w:rFonts w:eastAsia="仿宋_GB2312"/>
          <w:bCs/>
          <w:kern w:val="0"/>
          <w:sz w:val="32"/>
          <w:szCs w:val="32"/>
        </w:rPr>
        <w:t>3.2.1</w:t>
      </w:r>
      <w:r>
        <w:rPr>
          <w:rFonts w:eastAsia="仿宋_GB2312"/>
          <w:bCs/>
          <w:kern w:val="0"/>
          <w:sz w:val="32"/>
          <w:szCs w:val="32"/>
        </w:rPr>
        <w:t>法定代表人为同一个人的两个及两个以上法人；</w:t>
      </w:r>
    </w:p>
    <w:p w:rsidR="00D767DD" w:rsidRDefault="00D767DD" w:rsidP="00D767DD">
      <w:pPr>
        <w:spacing w:line="590" w:lineRule="exact"/>
        <w:ind w:firstLine="570"/>
        <w:rPr>
          <w:rFonts w:eastAsia="仿宋_GB2312"/>
          <w:bCs/>
          <w:kern w:val="0"/>
          <w:sz w:val="32"/>
          <w:szCs w:val="32"/>
        </w:rPr>
      </w:pPr>
      <w:r>
        <w:rPr>
          <w:rFonts w:eastAsia="仿宋_GB2312"/>
          <w:bCs/>
          <w:kern w:val="0"/>
          <w:sz w:val="32"/>
          <w:szCs w:val="32"/>
        </w:rPr>
        <w:t>3.2.2</w:t>
      </w:r>
      <w:r>
        <w:rPr>
          <w:rFonts w:eastAsia="仿宋_GB2312"/>
          <w:bCs/>
          <w:kern w:val="0"/>
          <w:sz w:val="32"/>
          <w:szCs w:val="32"/>
        </w:rPr>
        <w:t>母公司、全资子公司及其控股公司；</w:t>
      </w:r>
    </w:p>
    <w:p w:rsidR="00D767DD" w:rsidRDefault="00D767DD" w:rsidP="00D767DD">
      <w:pPr>
        <w:spacing w:line="590" w:lineRule="exact"/>
        <w:ind w:firstLine="570"/>
        <w:rPr>
          <w:rFonts w:eastAsia="仿宋_GB2312"/>
          <w:bCs/>
          <w:kern w:val="0"/>
          <w:sz w:val="32"/>
          <w:szCs w:val="32"/>
        </w:rPr>
      </w:pPr>
      <w:r>
        <w:rPr>
          <w:rFonts w:eastAsia="仿宋_GB2312"/>
          <w:bCs/>
          <w:kern w:val="0"/>
          <w:sz w:val="32"/>
          <w:szCs w:val="32"/>
        </w:rPr>
        <w:t>3.2.3</w:t>
      </w:r>
      <w:r>
        <w:rPr>
          <w:rFonts w:eastAsia="仿宋_GB2312"/>
          <w:bCs/>
          <w:kern w:val="0"/>
          <w:sz w:val="32"/>
          <w:szCs w:val="32"/>
        </w:rPr>
        <w:t>参加比选申请的其他组织之间存在特殊的利害关系的；</w:t>
      </w:r>
    </w:p>
    <w:p w:rsidR="00D767DD" w:rsidRDefault="00D767DD" w:rsidP="00D767DD">
      <w:pPr>
        <w:spacing w:line="590" w:lineRule="exact"/>
        <w:ind w:firstLine="570"/>
        <w:rPr>
          <w:rFonts w:eastAsia="仿宋_GB2312"/>
          <w:bCs/>
          <w:kern w:val="0"/>
          <w:sz w:val="32"/>
          <w:szCs w:val="32"/>
        </w:rPr>
      </w:pPr>
      <w:r>
        <w:rPr>
          <w:rFonts w:eastAsia="仿宋_GB2312"/>
          <w:bCs/>
          <w:kern w:val="0"/>
          <w:sz w:val="32"/>
          <w:szCs w:val="32"/>
        </w:rPr>
        <w:t>3.2.4</w:t>
      </w:r>
      <w:r>
        <w:rPr>
          <w:rFonts w:eastAsia="仿宋_GB2312"/>
          <w:bCs/>
          <w:kern w:val="0"/>
          <w:sz w:val="32"/>
          <w:szCs w:val="32"/>
        </w:rPr>
        <w:t>法律和行政法规规定的其他情形。</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lastRenderedPageBreak/>
        <w:t>四、比选申请规定</w:t>
      </w:r>
    </w:p>
    <w:p w:rsidR="00D767DD" w:rsidRDefault="00D767DD" w:rsidP="00D767DD">
      <w:pPr>
        <w:spacing w:line="590" w:lineRule="exact"/>
        <w:rPr>
          <w:rFonts w:eastAsia="仿宋_GB2312"/>
          <w:bCs/>
          <w:kern w:val="0"/>
          <w:sz w:val="32"/>
          <w:szCs w:val="32"/>
        </w:rPr>
      </w:pPr>
      <w:r>
        <w:rPr>
          <w:rFonts w:eastAsia="仿宋_GB2312"/>
          <w:bCs/>
          <w:kern w:val="0"/>
          <w:sz w:val="32"/>
          <w:szCs w:val="32"/>
        </w:rPr>
        <w:t xml:space="preserve">    4.1</w:t>
      </w:r>
      <w:r>
        <w:rPr>
          <w:rFonts w:eastAsia="仿宋_GB2312"/>
          <w:bCs/>
          <w:kern w:val="0"/>
          <w:sz w:val="32"/>
          <w:szCs w:val="32"/>
        </w:rPr>
        <w:t>无论比选结果如何，比选申请人的比选申请文件均不退还。采购人及比选申请人双方都应就比选文件和比选申请文件中的内容保密，违者将对后果承担责任。</w:t>
      </w:r>
    </w:p>
    <w:p w:rsidR="00D767DD" w:rsidRDefault="00D767DD" w:rsidP="00D767DD">
      <w:pPr>
        <w:spacing w:line="590" w:lineRule="exact"/>
        <w:rPr>
          <w:rFonts w:eastAsia="仿宋_GB2312"/>
          <w:bCs/>
          <w:kern w:val="0"/>
          <w:sz w:val="32"/>
          <w:szCs w:val="32"/>
        </w:rPr>
      </w:pPr>
      <w:r>
        <w:rPr>
          <w:rFonts w:eastAsia="仿宋_GB2312"/>
          <w:bCs/>
          <w:kern w:val="0"/>
          <w:sz w:val="32"/>
          <w:szCs w:val="32"/>
        </w:rPr>
        <w:t xml:space="preserve">    4.2</w:t>
      </w:r>
      <w:r>
        <w:rPr>
          <w:rFonts w:eastAsia="仿宋_GB2312"/>
          <w:bCs/>
          <w:kern w:val="0"/>
          <w:sz w:val="32"/>
          <w:szCs w:val="32"/>
        </w:rPr>
        <w:t>采购人不对未中选情况作任何解释。</w:t>
      </w:r>
    </w:p>
    <w:p w:rsidR="00D767DD" w:rsidRDefault="00D767DD" w:rsidP="00D767DD">
      <w:pPr>
        <w:spacing w:line="590" w:lineRule="exact"/>
        <w:rPr>
          <w:rFonts w:eastAsia="仿宋_GB2312"/>
          <w:bCs/>
          <w:kern w:val="0"/>
          <w:sz w:val="32"/>
          <w:szCs w:val="32"/>
        </w:rPr>
      </w:pPr>
      <w:r>
        <w:rPr>
          <w:rFonts w:eastAsia="仿宋_GB2312"/>
          <w:bCs/>
          <w:kern w:val="0"/>
          <w:sz w:val="32"/>
          <w:szCs w:val="32"/>
        </w:rPr>
        <w:t xml:space="preserve">    4.3</w:t>
      </w:r>
      <w:r>
        <w:rPr>
          <w:rFonts w:eastAsia="仿宋_GB2312"/>
          <w:bCs/>
          <w:kern w:val="0"/>
          <w:sz w:val="32"/>
          <w:szCs w:val="32"/>
        </w:rPr>
        <w:t>比选申请人应认真检查比选文件是否完整，若存在缺页或不全时，应及时向采购人提出，以便补齐。</w:t>
      </w:r>
    </w:p>
    <w:p w:rsidR="00D767DD" w:rsidRDefault="00D767DD" w:rsidP="00D767DD">
      <w:pPr>
        <w:spacing w:line="590" w:lineRule="exact"/>
        <w:ind w:leftChars="-67" w:left="48" w:hangingChars="59" w:hanging="189"/>
        <w:rPr>
          <w:rFonts w:eastAsia="仿宋_GB2312"/>
          <w:bCs/>
          <w:kern w:val="0"/>
          <w:sz w:val="32"/>
          <w:szCs w:val="32"/>
        </w:rPr>
      </w:pPr>
      <w:r>
        <w:rPr>
          <w:rFonts w:eastAsia="仿宋_GB2312"/>
          <w:bCs/>
          <w:kern w:val="0"/>
          <w:sz w:val="32"/>
          <w:szCs w:val="32"/>
        </w:rPr>
        <w:t xml:space="preserve">     4.4</w:t>
      </w:r>
      <w:r>
        <w:rPr>
          <w:rFonts w:eastAsia="仿宋_GB2312"/>
          <w:bCs/>
          <w:kern w:val="0"/>
          <w:sz w:val="32"/>
          <w:szCs w:val="32"/>
        </w:rPr>
        <w:t>比选申请人应仔细阅读比选文件中所有的说明，如果比选申请人编制的比选申请文件不符合比选文件的要求，其比选申请文件将被视为不合格。任何对比选文件的忽略或误解，不能作为比选申请文件没有完全响应比选文件的有效理由。</w:t>
      </w:r>
    </w:p>
    <w:p w:rsidR="00D767DD" w:rsidRDefault="00D767DD" w:rsidP="00D767DD">
      <w:pPr>
        <w:keepNext/>
        <w:keepLines/>
        <w:spacing w:line="590" w:lineRule="exact"/>
        <w:jc w:val="left"/>
        <w:outlineLvl w:val="1"/>
        <w:rPr>
          <w:rFonts w:eastAsia="仿宋_GB2312"/>
          <w:b/>
          <w:bCs/>
          <w:kern w:val="0"/>
          <w:sz w:val="32"/>
          <w:szCs w:val="32"/>
        </w:rPr>
      </w:pPr>
      <w:r>
        <w:rPr>
          <w:rFonts w:eastAsia="黑体"/>
          <w:bCs/>
          <w:sz w:val="32"/>
          <w:szCs w:val="32"/>
        </w:rPr>
        <w:t>五、比选报价说明</w:t>
      </w:r>
    </w:p>
    <w:p w:rsidR="00D767DD" w:rsidRDefault="00D767DD" w:rsidP="00D767DD">
      <w:pPr>
        <w:spacing w:line="590" w:lineRule="exact"/>
        <w:ind w:firstLine="480"/>
        <w:rPr>
          <w:rFonts w:eastAsia="仿宋_GB2312"/>
          <w:bCs/>
          <w:kern w:val="0"/>
          <w:sz w:val="32"/>
          <w:szCs w:val="32"/>
        </w:rPr>
      </w:pPr>
      <w:r>
        <w:rPr>
          <w:rFonts w:eastAsia="仿宋_GB2312"/>
          <w:bCs/>
          <w:kern w:val="0"/>
          <w:sz w:val="32"/>
          <w:szCs w:val="32"/>
        </w:rPr>
        <w:t xml:space="preserve"> 5.1</w:t>
      </w:r>
      <w:r>
        <w:rPr>
          <w:rFonts w:eastAsia="仿宋_GB2312"/>
          <w:bCs/>
          <w:kern w:val="0"/>
          <w:sz w:val="32"/>
          <w:szCs w:val="32"/>
        </w:rPr>
        <w:t>由比选申请人根据项目概况及企业自身经营状况，结合企业自身情况及管理经验对项目进行报价，报价不得超过比选控制价。</w:t>
      </w:r>
    </w:p>
    <w:p w:rsidR="00D767DD" w:rsidRDefault="00D767DD" w:rsidP="00D767DD">
      <w:pPr>
        <w:spacing w:line="590" w:lineRule="exact"/>
        <w:rPr>
          <w:rFonts w:eastAsia="仿宋_GB2312"/>
          <w:bCs/>
          <w:kern w:val="0"/>
          <w:sz w:val="32"/>
          <w:szCs w:val="32"/>
        </w:rPr>
      </w:pPr>
      <w:r>
        <w:rPr>
          <w:rFonts w:eastAsia="仿宋_GB2312"/>
          <w:bCs/>
          <w:kern w:val="0"/>
          <w:sz w:val="32"/>
          <w:szCs w:val="32"/>
        </w:rPr>
        <w:t xml:space="preserve">     5.2</w:t>
      </w:r>
      <w:r>
        <w:rPr>
          <w:rFonts w:eastAsia="仿宋_GB2312"/>
          <w:bCs/>
          <w:kern w:val="0"/>
          <w:sz w:val="32"/>
          <w:szCs w:val="32"/>
        </w:rPr>
        <w:t>比选申请人只能有一个报价（含税率），采购人不接受任何有选择性的报价。</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六、勘察现场</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6.1</w:t>
      </w:r>
      <w:r>
        <w:rPr>
          <w:rFonts w:eastAsia="仿宋_GB2312"/>
          <w:bCs/>
          <w:kern w:val="0"/>
          <w:sz w:val="32"/>
          <w:szCs w:val="32"/>
        </w:rPr>
        <w:t>比选申请人应自行对项目所在地现场情况、项目服务内容进行勘察，以获取编制比选申请文件和签署合同所需的资料。勘察现场的方式、地址及联系方式见比选申请人须知前附表。</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6.2</w:t>
      </w:r>
      <w:r>
        <w:rPr>
          <w:rFonts w:eastAsia="仿宋_GB2312"/>
          <w:bCs/>
          <w:kern w:val="0"/>
          <w:sz w:val="32"/>
          <w:szCs w:val="32"/>
        </w:rPr>
        <w:t>勘察现场所发生的费用由比选申请人自行承担。采购人向比选申请人提供的有关现场的资料和数据，是采购人现有的能</w:t>
      </w:r>
      <w:r>
        <w:rPr>
          <w:rFonts w:eastAsia="仿宋_GB2312"/>
          <w:bCs/>
          <w:kern w:val="0"/>
          <w:sz w:val="32"/>
          <w:szCs w:val="32"/>
        </w:rPr>
        <w:lastRenderedPageBreak/>
        <w:t>使比选申请人利用的资料。采购人对比选申请人由此而做出的推论、理解和结论概不负责。比选申请人未到现场实地踏勘的，中选后签订合同时和履约过程中，不得以不完全了解现场情况为由，提出任何形式的增加合同价款或索赔的要求。</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6.3</w:t>
      </w:r>
      <w:r>
        <w:rPr>
          <w:rFonts w:eastAsia="仿宋_GB2312"/>
          <w:bCs/>
          <w:kern w:val="0"/>
          <w:sz w:val="32"/>
          <w:szCs w:val="32"/>
        </w:rPr>
        <w:t>除非有特殊要求，比选申请人被视为熟悉上述与履行合同有关的一切情况。</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七、纪律与保密</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7.1</w:t>
      </w:r>
      <w:r>
        <w:rPr>
          <w:rFonts w:eastAsia="仿宋_GB2312"/>
          <w:bCs/>
          <w:kern w:val="0"/>
          <w:sz w:val="32"/>
          <w:szCs w:val="32"/>
        </w:rPr>
        <w:t>比选申请人的投标行为应遵守中国的有关法律、法规和规章。</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7.2</w:t>
      </w:r>
      <w:r>
        <w:rPr>
          <w:rFonts w:eastAsia="仿宋_GB2312"/>
          <w:bCs/>
          <w:kern w:val="0"/>
          <w:sz w:val="32"/>
          <w:szCs w:val="32"/>
        </w:rPr>
        <w:t>比选申请人不得相互串通投标报价，不得妨碍其他比选申请人的公平竞争，不得损害招标人或其他比选申请人的合法权益，比选申请人不得以向采购人、评委会成员行贿或者采取其他不正当手段谋取中选。</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7.3</w:t>
      </w:r>
      <w:r>
        <w:rPr>
          <w:rFonts w:eastAsia="仿宋_GB2312"/>
          <w:bCs/>
          <w:kern w:val="0"/>
          <w:sz w:val="32"/>
          <w:szCs w:val="32"/>
        </w:rPr>
        <w:t>在确定中选人之前，比选申请人不得与采购人就投标价格、投标方案等实质性内容进行谈判，也不得私下接触评委会成员。</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7.4</w:t>
      </w:r>
      <w:r>
        <w:rPr>
          <w:rFonts w:eastAsia="仿宋_GB2312"/>
          <w:bCs/>
          <w:kern w:val="0"/>
          <w:sz w:val="32"/>
          <w:szCs w:val="32"/>
        </w:rPr>
        <w:t>在确定中选人之前，比选申请人试图在投标文件审查、澄清、比较和评价时对评委会、招标人施加任何影响都可能导致其比选申请无效。</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7.5</w:t>
      </w:r>
      <w:r>
        <w:rPr>
          <w:rFonts w:eastAsia="仿宋_GB2312"/>
          <w:bCs/>
          <w:kern w:val="0"/>
          <w:sz w:val="32"/>
          <w:szCs w:val="32"/>
        </w:rPr>
        <w:t>由采购人向比选申请人提供的所有资料（如有），被视为保密资料，仅被用于它所规定的用途。除非得到采购人的同意，不能向任何第三方透露。比选结束后，比选申请人应归还所有从采购人处获得的保密资料。</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lastRenderedPageBreak/>
        <w:t>八、联合体投标：本项目不接受联合体申请比选</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九、比选申请文件盖章的要求</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9.1</w:t>
      </w:r>
      <w:r>
        <w:rPr>
          <w:rFonts w:eastAsia="仿宋_GB2312"/>
          <w:bCs/>
          <w:kern w:val="0"/>
          <w:sz w:val="32"/>
          <w:szCs w:val="32"/>
        </w:rPr>
        <w:t>比选文件中明确要求加盖公章的，比选申请人必须加盖比选申请人公章，否则将导致比选申请无效。</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9.2</w:t>
      </w:r>
      <w:r>
        <w:rPr>
          <w:rFonts w:eastAsia="仿宋_GB2312"/>
          <w:bCs/>
          <w:kern w:val="0"/>
          <w:sz w:val="32"/>
          <w:szCs w:val="32"/>
        </w:rPr>
        <w:t>所有复印件均须加盖比选申请人公章。</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9.3</w:t>
      </w:r>
      <w:r>
        <w:rPr>
          <w:rFonts w:eastAsia="仿宋_GB2312"/>
          <w:bCs/>
          <w:kern w:val="0"/>
          <w:sz w:val="32"/>
          <w:szCs w:val="32"/>
        </w:rPr>
        <w:t>比选申请文件须加盖骑缝章。</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十、合同标的转让</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合同未经比选人同意，中选人不得向他人转让中选项目，也不得将中选项目肢解后分别向他人转让。</w:t>
      </w:r>
    </w:p>
    <w:p w:rsidR="00D767DD" w:rsidRDefault="00D767DD" w:rsidP="00D767DD">
      <w:pPr>
        <w:widowControl/>
        <w:jc w:val="left"/>
        <w:rPr>
          <w:rFonts w:eastAsia="黑体"/>
          <w:bCs/>
          <w:sz w:val="32"/>
          <w:szCs w:val="32"/>
        </w:rPr>
      </w:pPr>
      <w:r>
        <w:rPr>
          <w:rFonts w:eastAsia="黑体"/>
          <w:bCs/>
          <w:sz w:val="32"/>
          <w:szCs w:val="32"/>
        </w:rPr>
        <w:br w:type="page"/>
      </w:r>
    </w:p>
    <w:p w:rsidR="00D767DD" w:rsidRDefault="00D767DD" w:rsidP="00D767DD">
      <w:pPr>
        <w:keepNext/>
        <w:keepLines/>
        <w:spacing w:line="590" w:lineRule="exact"/>
        <w:ind w:firstLine="628"/>
        <w:jc w:val="center"/>
        <w:outlineLvl w:val="1"/>
        <w:rPr>
          <w:rFonts w:ascii="黑体" w:eastAsia="黑体" w:hAnsi="黑体"/>
          <w:bCs/>
          <w:sz w:val="32"/>
          <w:szCs w:val="32"/>
        </w:rPr>
      </w:pPr>
      <w:r>
        <w:rPr>
          <w:rFonts w:ascii="黑体" w:eastAsia="黑体" w:hAnsi="黑体" w:hint="eastAsia"/>
          <w:bCs/>
          <w:sz w:val="32"/>
          <w:szCs w:val="32"/>
        </w:rPr>
        <w:lastRenderedPageBreak/>
        <w:t>二、比选文件</w:t>
      </w:r>
    </w:p>
    <w:p w:rsidR="00D767DD" w:rsidRDefault="00D767DD" w:rsidP="00D767DD">
      <w:pPr>
        <w:keepNext/>
        <w:keepLines/>
        <w:spacing w:line="590" w:lineRule="exact"/>
        <w:jc w:val="left"/>
        <w:outlineLvl w:val="1"/>
        <w:rPr>
          <w:rFonts w:ascii="黑体" w:eastAsia="黑体" w:hAnsi="黑体"/>
          <w:bCs/>
          <w:sz w:val="32"/>
          <w:szCs w:val="32"/>
        </w:rPr>
      </w:pPr>
      <w:r>
        <w:rPr>
          <w:rFonts w:ascii="黑体" w:eastAsia="黑体" w:hAnsi="黑体" w:hint="eastAsia"/>
          <w:bCs/>
          <w:sz w:val="32"/>
          <w:szCs w:val="32"/>
        </w:rPr>
        <w:t>一、比选文件构成</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．比选文件包括以下部分：</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1.1</w:t>
      </w:r>
      <w:r>
        <w:rPr>
          <w:rFonts w:eastAsia="仿宋_GB2312"/>
          <w:bCs/>
          <w:kern w:val="0"/>
          <w:sz w:val="32"/>
          <w:szCs w:val="32"/>
        </w:rPr>
        <w:t>第一章：比选公告；</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1.2</w:t>
      </w:r>
      <w:r>
        <w:rPr>
          <w:rFonts w:eastAsia="仿宋_GB2312"/>
          <w:bCs/>
          <w:kern w:val="0"/>
          <w:sz w:val="32"/>
          <w:szCs w:val="32"/>
        </w:rPr>
        <w:t>第二章：比选人须知前附表；</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1.3</w:t>
      </w:r>
      <w:r>
        <w:rPr>
          <w:rFonts w:eastAsia="仿宋_GB2312"/>
          <w:bCs/>
          <w:kern w:val="0"/>
          <w:sz w:val="32"/>
          <w:szCs w:val="32"/>
        </w:rPr>
        <w:t>第三章：采购需求及要求；</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1.4</w:t>
      </w:r>
      <w:r>
        <w:rPr>
          <w:rFonts w:eastAsia="仿宋_GB2312"/>
          <w:bCs/>
          <w:kern w:val="0"/>
          <w:sz w:val="32"/>
          <w:szCs w:val="32"/>
        </w:rPr>
        <w:t>第四章：比选申请人须知；</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1.5</w:t>
      </w:r>
      <w:r>
        <w:rPr>
          <w:rFonts w:eastAsia="仿宋_GB2312"/>
          <w:bCs/>
          <w:kern w:val="0"/>
          <w:sz w:val="32"/>
          <w:szCs w:val="32"/>
        </w:rPr>
        <w:t>第五章：比选评审方法；</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1.6</w:t>
      </w:r>
      <w:r>
        <w:rPr>
          <w:rFonts w:eastAsia="仿宋_GB2312"/>
          <w:bCs/>
          <w:kern w:val="0"/>
          <w:sz w:val="32"/>
          <w:szCs w:val="32"/>
        </w:rPr>
        <w:t>第六章：合同条款；</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1.7</w:t>
      </w:r>
      <w:r>
        <w:rPr>
          <w:rFonts w:eastAsia="仿宋_GB2312"/>
          <w:bCs/>
          <w:kern w:val="0"/>
          <w:sz w:val="32"/>
          <w:szCs w:val="32"/>
        </w:rPr>
        <w:t>第七章：比选申请文件格式；</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1.8</w:t>
      </w:r>
      <w:r>
        <w:rPr>
          <w:rFonts w:eastAsia="仿宋_GB2312"/>
          <w:bCs/>
          <w:kern w:val="0"/>
          <w:sz w:val="32"/>
          <w:szCs w:val="32"/>
        </w:rPr>
        <w:t>采购人发布的答疑、补遗、补充通知等。</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比选申请人应认真阅读比选文件中所有的事项、格式、条件、条款和规范等要求。</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3</w:t>
      </w:r>
      <w:r>
        <w:rPr>
          <w:rFonts w:eastAsia="仿宋_GB2312" w:hint="eastAsia"/>
          <w:bCs/>
          <w:kern w:val="0"/>
          <w:sz w:val="32"/>
          <w:szCs w:val="32"/>
        </w:rPr>
        <w:t>.</w:t>
      </w:r>
      <w:r>
        <w:rPr>
          <w:rFonts w:eastAsia="仿宋_GB2312"/>
          <w:bCs/>
          <w:kern w:val="0"/>
          <w:sz w:val="32"/>
          <w:szCs w:val="32"/>
        </w:rPr>
        <w:t>比选申请人应当按照比选文件的要求编制比选文件。比选申请文件应对比选文件提出的要求和条件作出实质性响应。</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4</w:t>
      </w:r>
      <w:r>
        <w:rPr>
          <w:rFonts w:eastAsia="仿宋_GB2312" w:hint="eastAsia"/>
          <w:bCs/>
          <w:kern w:val="0"/>
          <w:sz w:val="32"/>
          <w:szCs w:val="32"/>
        </w:rPr>
        <w:t>.</w:t>
      </w:r>
      <w:r>
        <w:rPr>
          <w:rFonts w:eastAsia="仿宋_GB2312"/>
          <w:bCs/>
          <w:kern w:val="0"/>
          <w:sz w:val="32"/>
          <w:szCs w:val="32"/>
        </w:rPr>
        <w:t>比选申请人获取比选文件后，应仔细检查比选文件的所有内容，如有前后矛盾、残缺等问题应在获得比选文件</w:t>
      </w:r>
      <w:r>
        <w:rPr>
          <w:rFonts w:eastAsia="仿宋_GB2312"/>
          <w:bCs/>
          <w:kern w:val="0"/>
          <w:sz w:val="32"/>
          <w:szCs w:val="32"/>
        </w:rPr>
        <w:t>3</w:t>
      </w:r>
      <w:r>
        <w:rPr>
          <w:rFonts w:eastAsia="仿宋_GB2312"/>
          <w:bCs/>
          <w:kern w:val="0"/>
          <w:sz w:val="32"/>
          <w:szCs w:val="32"/>
        </w:rPr>
        <w:t>日内向采购人提出，否则，由此引起的不利后果由比选申请人自行承担。</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二、比选文件的澄清与修改</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任何要求澄清比选文件的比选申请人，均应于比选申请人须知前附表列明的答疑接受时间前，以书面形式</w:t>
      </w:r>
      <w:r>
        <w:rPr>
          <w:rFonts w:eastAsia="仿宋_GB2312"/>
          <w:bCs/>
          <w:kern w:val="0"/>
          <w:sz w:val="32"/>
          <w:szCs w:val="32"/>
        </w:rPr>
        <w:t>(</w:t>
      </w:r>
      <w:r>
        <w:rPr>
          <w:rFonts w:eastAsia="仿宋_GB2312"/>
          <w:bCs/>
          <w:kern w:val="0"/>
          <w:sz w:val="32"/>
          <w:szCs w:val="32"/>
        </w:rPr>
        <w:t>包括书面文字、电传、传真、电报等，下同</w:t>
      </w:r>
      <w:r>
        <w:rPr>
          <w:rFonts w:eastAsia="仿宋_GB2312"/>
          <w:bCs/>
          <w:kern w:val="0"/>
          <w:sz w:val="32"/>
          <w:szCs w:val="32"/>
        </w:rPr>
        <w:t>)</w:t>
      </w:r>
      <w:r>
        <w:rPr>
          <w:rFonts w:eastAsia="仿宋_GB2312"/>
          <w:bCs/>
          <w:kern w:val="0"/>
          <w:sz w:val="32"/>
          <w:szCs w:val="32"/>
        </w:rPr>
        <w:t>向采购人提出。</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采购人对比选文件进行的澄清、更正或更改，将及时通知</w:t>
      </w:r>
      <w:r>
        <w:rPr>
          <w:rFonts w:eastAsia="仿宋_GB2312"/>
          <w:bCs/>
          <w:kern w:val="0"/>
          <w:sz w:val="32"/>
          <w:szCs w:val="32"/>
        </w:rPr>
        <w:lastRenderedPageBreak/>
        <w:t>各比选申请人，该内容为比选文件的组成部分，对比选申请人具有约束力。</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3.</w:t>
      </w:r>
      <w:r>
        <w:rPr>
          <w:rFonts w:eastAsia="仿宋_GB2312"/>
          <w:bCs/>
          <w:kern w:val="0"/>
          <w:sz w:val="32"/>
          <w:szCs w:val="32"/>
        </w:rPr>
        <w:t>在比选截止时间前，采购人可以视采购具体情况，延长比选截止时间和比选评审时间，并在比选文件要求提交比选申请文件的截止时间三日前，书面通知比选申请人。在上述情况下，采购人和比选申请人在投标截止期方面的全部权</w:t>
      </w:r>
      <w:r>
        <w:rPr>
          <w:rFonts w:eastAsia="仿宋_GB2312" w:hint="eastAsia"/>
          <w:bCs/>
          <w:kern w:val="0"/>
          <w:sz w:val="32"/>
          <w:szCs w:val="32"/>
        </w:rPr>
        <w:t>利</w:t>
      </w:r>
      <w:r>
        <w:rPr>
          <w:rFonts w:eastAsia="仿宋_GB2312"/>
          <w:bCs/>
          <w:kern w:val="0"/>
          <w:sz w:val="32"/>
          <w:szCs w:val="32"/>
        </w:rPr>
        <w:t>、责任和义务，将适用于延长后新的投标截止期。</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4.</w:t>
      </w:r>
      <w:r>
        <w:rPr>
          <w:rFonts w:eastAsia="仿宋_GB2312"/>
          <w:bCs/>
          <w:kern w:val="0"/>
          <w:sz w:val="32"/>
          <w:szCs w:val="32"/>
        </w:rPr>
        <w:t>特殊情况下，招标人发布澄清、更正或更改公告后，征得比选申请人同意，可不改变投标截止时间和比选评审时间。</w:t>
      </w:r>
    </w:p>
    <w:p w:rsidR="00D767DD" w:rsidRDefault="00D767DD" w:rsidP="00D767DD">
      <w:pPr>
        <w:keepNext/>
        <w:keepLines/>
        <w:spacing w:line="590" w:lineRule="exact"/>
        <w:jc w:val="center"/>
        <w:outlineLvl w:val="1"/>
        <w:rPr>
          <w:rFonts w:eastAsia="黑体"/>
          <w:bCs/>
          <w:sz w:val="32"/>
          <w:szCs w:val="32"/>
        </w:rPr>
      </w:pPr>
      <w:r>
        <w:rPr>
          <w:rFonts w:eastAsia="黑体"/>
          <w:bCs/>
          <w:sz w:val="32"/>
          <w:szCs w:val="32"/>
        </w:rPr>
        <w:t>三、比选申请文件的编制</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一、比选申请文件构成与格式</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比选申请文件是对比选文件的实质性响应及承诺文件。</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除非注明</w:t>
      </w:r>
      <w:r>
        <w:rPr>
          <w:rFonts w:eastAsia="仿宋_GB2312"/>
          <w:bCs/>
          <w:kern w:val="0"/>
          <w:sz w:val="32"/>
          <w:szCs w:val="32"/>
        </w:rPr>
        <w:t>“</w:t>
      </w:r>
      <w:r>
        <w:rPr>
          <w:rFonts w:eastAsia="仿宋_GB2312"/>
          <w:bCs/>
          <w:kern w:val="0"/>
          <w:sz w:val="32"/>
          <w:szCs w:val="32"/>
        </w:rPr>
        <w:t>比选申请人可自行制作格式</w:t>
      </w:r>
      <w:r>
        <w:rPr>
          <w:rFonts w:eastAsia="仿宋_GB2312"/>
          <w:bCs/>
          <w:kern w:val="0"/>
          <w:sz w:val="32"/>
          <w:szCs w:val="32"/>
        </w:rPr>
        <w:t>”</w:t>
      </w:r>
      <w:r>
        <w:rPr>
          <w:rFonts w:eastAsia="仿宋_GB2312"/>
          <w:bCs/>
          <w:kern w:val="0"/>
          <w:sz w:val="32"/>
          <w:szCs w:val="32"/>
        </w:rPr>
        <w:t>，比选申请文件应使用比选文件提供的格式。</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3.</w:t>
      </w:r>
      <w:r>
        <w:rPr>
          <w:rFonts w:eastAsia="仿宋_GB2312"/>
          <w:bCs/>
          <w:kern w:val="0"/>
          <w:sz w:val="32"/>
          <w:szCs w:val="32"/>
        </w:rPr>
        <w:t>除专用术语外，比选申请文件以及比选申请人与采购人就有关比选的往来函电均应使用中文。比选申请人提交的支持性文件和印制的文件可以用另一种语言，但相应内容应翻译成中文，对不同文字文本投标文件的解释发生异议的，以中文文本为准。</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4.</w:t>
      </w:r>
      <w:r>
        <w:rPr>
          <w:rFonts w:eastAsia="仿宋_GB2312"/>
          <w:bCs/>
          <w:kern w:val="0"/>
          <w:sz w:val="32"/>
          <w:szCs w:val="32"/>
        </w:rPr>
        <w:t>除非比选文件另有规定，比选申请文件应使用中华人民共和国法定计量单位。</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5.</w:t>
      </w:r>
      <w:r>
        <w:rPr>
          <w:rFonts w:eastAsia="仿宋_GB2312"/>
          <w:bCs/>
          <w:kern w:val="0"/>
          <w:sz w:val="32"/>
          <w:szCs w:val="32"/>
        </w:rPr>
        <w:t>除非比选文件另有规定，比选申请文件应使用人民币填报所有报价。</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6.</w:t>
      </w:r>
      <w:r>
        <w:rPr>
          <w:rFonts w:eastAsia="仿宋_GB2312"/>
          <w:bCs/>
          <w:kern w:val="0"/>
          <w:sz w:val="32"/>
          <w:szCs w:val="32"/>
        </w:rPr>
        <w:t>电报、电话、传真形式的比选申请概不接受。</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lastRenderedPageBreak/>
        <w:t>7.</w:t>
      </w:r>
      <w:r>
        <w:rPr>
          <w:rFonts w:eastAsia="仿宋_GB2312"/>
          <w:bCs/>
          <w:kern w:val="0"/>
          <w:sz w:val="32"/>
          <w:szCs w:val="32"/>
        </w:rPr>
        <w:t>采购人一律不予退还比选申请人的比选申请文件。</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二、报价</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比选申请人的报价应包含本项目服务的一切应有费用。比选申请报价为签订合同的依据。</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注：投标报价不得超过投标控制价，否则比选申请无效。</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所有报价只允许有一个最终报价，任何有选择的报价或替代方案将导致比选申请无效。</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3.</w:t>
      </w:r>
      <w:r>
        <w:rPr>
          <w:rFonts w:eastAsia="仿宋_GB2312"/>
          <w:bCs/>
          <w:kern w:val="0"/>
          <w:sz w:val="32"/>
          <w:szCs w:val="32"/>
        </w:rPr>
        <w:t>采购人不建议比选申请人采用总价优惠或以总价百分比优惠的方式进行投标报价，其优惠可直接计算并体现在投标报价中。</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4.</w:t>
      </w:r>
      <w:r>
        <w:rPr>
          <w:rFonts w:eastAsia="仿宋_GB2312"/>
          <w:bCs/>
          <w:kern w:val="0"/>
          <w:sz w:val="32"/>
          <w:szCs w:val="32"/>
        </w:rPr>
        <w:t>比选申请人所报价格在合同实施期间不因市场变化因素而变动。</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三、比选申请内容填写及说明</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比选申请文件须对比选文件载明的比选申请资格、技术、资信、服务、报价等全部要求和条件做出实质性和完整的响应，如果比选申请文件填报的内容资料不详，或没有提供比选文件中所要求的全部资料、证明及数据，将导致比选申请无效。</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比选申请人应在比选申请文件中提交比选文件要求的有关证明文件，作为其比选申请文件的一部分。</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3.</w:t>
      </w:r>
      <w:r>
        <w:rPr>
          <w:rFonts w:eastAsia="仿宋_GB2312"/>
          <w:bCs/>
          <w:kern w:val="0"/>
          <w:sz w:val="32"/>
          <w:szCs w:val="32"/>
        </w:rPr>
        <w:t>比选申请文件应字迹清楚、编排有序、内容齐全、不得涂改或增删。如有错漏处必须修改的，应在修改处加盖比选申请人公章。</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lastRenderedPageBreak/>
        <w:t>四、投标保证金</w:t>
      </w:r>
    </w:p>
    <w:p w:rsidR="00D767DD" w:rsidRDefault="00D767DD" w:rsidP="00D767DD">
      <w:pPr>
        <w:spacing w:line="590" w:lineRule="exact"/>
        <w:ind w:firstLineChars="200" w:firstLine="640"/>
        <w:rPr>
          <w:rFonts w:eastAsia="仿宋_GB2312"/>
          <w:sz w:val="32"/>
          <w:szCs w:val="32"/>
        </w:rPr>
      </w:pPr>
      <w:r>
        <w:rPr>
          <w:rFonts w:eastAsia="仿宋_GB2312"/>
          <w:sz w:val="32"/>
          <w:szCs w:val="32"/>
        </w:rPr>
        <w:t>无。</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五、比选有效期</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为保证采购人有足够的时间完成比选评审和与中选人签订合同，规定比选有效期。比选有效期期限见比选申请人须知前附表。</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在比选有效期内，比选申请人的比选申请保持有效，比选申请人不得要求撤销或修改其比选申请文件。</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3.</w:t>
      </w:r>
      <w:r>
        <w:rPr>
          <w:rFonts w:eastAsia="仿宋_GB2312"/>
          <w:bCs/>
          <w:kern w:val="0"/>
          <w:sz w:val="32"/>
          <w:szCs w:val="32"/>
        </w:rPr>
        <w:t>比选有效期从比选截止日起计算。</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4.</w:t>
      </w:r>
      <w:r>
        <w:rPr>
          <w:rFonts w:eastAsia="仿宋_GB2312"/>
          <w:bCs/>
          <w:kern w:val="0"/>
          <w:sz w:val="32"/>
          <w:szCs w:val="32"/>
        </w:rPr>
        <w:t>在原定比选有效期满之前，如果出现特殊情况，采购人可以书面形式提出延长比选申请有效期的要求。比选申请人以书面形式予以答复。同意延长比选申请有效期的比选申请人不允许修改其比选申请文件的实质性内容。</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六、比选申请文件份数和签署</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比选申请人应按照比选申请人须知前附表的要求准备比选申请文件。</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比选申请文件采用热敏纸打印的无效。依比选文件要求加盖比选申请人公章。</w:t>
      </w:r>
    </w:p>
    <w:p w:rsidR="00D767DD" w:rsidRDefault="00D767DD" w:rsidP="00D767DD">
      <w:pPr>
        <w:keepNext/>
        <w:keepLines/>
        <w:spacing w:line="590" w:lineRule="exact"/>
        <w:jc w:val="center"/>
        <w:outlineLvl w:val="1"/>
        <w:rPr>
          <w:rFonts w:eastAsia="黑体"/>
          <w:bCs/>
          <w:sz w:val="32"/>
          <w:szCs w:val="32"/>
        </w:rPr>
      </w:pPr>
      <w:r>
        <w:rPr>
          <w:rFonts w:eastAsia="黑体"/>
          <w:bCs/>
          <w:sz w:val="32"/>
          <w:szCs w:val="32"/>
        </w:rPr>
        <w:t>四、比选申请文件的递交</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一、比选申请文件的密封和标记</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比选申请文件应装订成册并封装，并在密封袋上标注项目名称、比选申请人名称。</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如果未按上述规定封装，视为无效比选申请，采购人将拒</w:t>
      </w:r>
      <w:r>
        <w:rPr>
          <w:rFonts w:eastAsia="仿宋_GB2312"/>
          <w:bCs/>
          <w:kern w:val="0"/>
          <w:sz w:val="32"/>
          <w:szCs w:val="32"/>
        </w:rPr>
        <w:lastRenderedPageBreak/>
        <w:t>绝接收。未写标记，采购人将不承担比选申请文件错放的责任。</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二、比选申请文件的递交</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比选申请人应当在比选文件要求提交比选申请文件的截止时间前，将比选选申请文件密封送达比选申请人须知前附表指定的比选评审地点。</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在比选文件要求提交比选申请文件的截止时间之后送达的比选申请文件，为无效比选申请文件，采购人将拒绝接收。</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三、比选申请文件的修改和撤回</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比选申请人在递交比选申请文件后，可以修改或撤回其投标，但这种修改和撤回，必须在规定的投标截止日期前，并以书面形式通知采购人。在比选截止时间后，比选申请人不得再要求修改或撤回其比选申请文件。</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比选申请人的修改书或撤回通知书，应按规定进行编制、密封、标记和递交，且在内层信封上标明</w:t>
      </w:r>
      <w:r>
        <w:rPr>
          <w:rFonts w:eastAsia="仿宋_GB2312"/>
          <w:bCs/>
          <w:kern w:val="0"/>
          <w:sz w:val="32"/>
          <w:szCs w:val="32"/>
        </w:rPr>
        <w:t>“</w:t>
      </w:r>
      <w:r>
        <w:rPr>
          <w:rFonts w:eastAsia="仿宋_GB2312"/>
          <w:bCs/>
          <w:kern w:val="0"/>
          <w:sz w:val="32"/>
          <w:szCs w:val="32"/>
        </w:rPr>
        <w:t>修改</w:t>
      </w:r>
      <w:r>
        <w:rPr>
          <w:rFonts w:eastAsia="仿宋_GB2312"/>
          <w:bCs/>
          <w:kern w:val="0"/>
          <w:sz w:val="32"/>
          <w:szCs w:val="32"/>
        </w:rPr>
        <w:t>”</w:t>
      </w:r>
      <w:r>
        <w:rPr>
          <w:rFonts w:eastAsia="仿宋_GB2312"/>
          <w:bCs/>
          <w:kern w:val="0"/>
          <w:sz w:val="32"/>
          <w:szCs w:val="32"/>
        </w:rPr>
        <w:t>或</w:t>
      </w:r>
      <w:r>
        <w:rPr>
          <w:rFonts w:eastAsia="仿宋_GB2312"/>
          <w:bCs/>
          <w:kern w:val="0"/>
          <w:sz w:val="32"/>
          <w:szCs w:val="32"/>
        </w:rPr>
        <w:t>“</w:t>
      </w:r>
      <w:r>
        <w:rPr>
          <w:rFonts w:eastAsia="仿宋_GB2312"/>
          <w:bCs/>
          <w:kern w:val="0"/>
          <w:sz w:val="32"/>
          <w:szCs w:val="32"/>
        </w:rPr>
        <w:t>撤回</w:t>
      </w:r>
      <w:r>
        <w:rPr>
          <w:rFonts w:eastAsia="仿宋_GB2312"/>
          <w:bCs/>
          <w:kern w:val="0"/>
          <w:sz w:val="32"/>
          <w:szCs w:val="32"/>
        </w:rPr>
        <w:t>”</w:t>
      </w:r>
      <w:r>
        <w:rPr>
          <w:rFonts w:eastAsia="仿宋_GB2312"/>
          <w:bCs/>
          <w:kern w:val="0"/>
          <w:sz w:val="32"/>
          <w:szCs w:val="32"/>
        </w:rPr>
        <w:t>字样。</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四、其他约定</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比选申请文件中大写金额和小写金额不一致的，以大写金额为准；总价金额与按单价汇总金额不一致的，以单价金额计算结果为准；单价金额小数点有明显错位的，应以总价为准。</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比选申请一览表内容与比选申请文件中明细表内容不一致的，以比选申请一览表为准。</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五、废标处理</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出现下列情形之一的，采购人有权宣布废标：</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对比选文件作实质响应</w:t>
      </w:r>
      <w:r>
        <w:rPr>
          <w:rFonts w:eastAsia="仿宋_GB2312" w:hint="eastAsia"/>
          <w:bCs/>
          <w:kern w:val="0"/>
          <w:sz w:val="32"/>
          <w:szCs w:val="32"/>
        </w:rPr>
        <w:t>且符合资质要求</w:t>
      </w:r>
      <w:r>
        <w:rPr>
          <w:rFonts w:eastAsia="仿宋_GB2312"/>
          <w:bCs/>
          <w:kern w:val="0"/>
          <w:sz w:val="32"/>
          <w:szCs w:val="32"/>
        </w:rPr>
        <w:t>的比选申请人不</w:t>
      </w:r>
      <w:r>
        <w:rPr>
          <w:rFonts w:eastAsia="仿宋_GB2312"/>
          <w:bCs/>
          <w:kern w:val="0"/>
          <w:sz w:val="32"/>
          <w:szCs w:val="32"/>
        </w:rPr>
        <w:lastRenderedPageBreak/>
        <w:t>足三家的；</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比选申请人的报价均超过最高限价的；</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3.</w:t>
      </w:r>
      <w:r>
        <w:rPr>
          <w:rFonts w:eastAsia="仿宋_GB2312"/>
          <w:bCs/>
          <w:kern w:val="0"/>
          <w:sz w:val="32"/>
          <w:szCs w:val="32"/>
        </w:rPr>
        <w:t>出现影响采购公正的违法、违规行为的；</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4.</w:t>
      </w:r>
      <w:r>
        <w:rPr>
          <w:rFonts w:eastAsia="仿宋_GB2312"/>
          <w:bCs/>
          <w:kern w:val="0"/>
          <w:sz w:val="32"/>
          <w:szCs w:val="32"/>
        </w:rPr>
        <w:t>因重大变故，采购任务取消的。</w:t>
      </w:r>
    </w:p>
    <w:p w:rsidR="00D767DD" w:rsidRDefault="00D767DD" w:rsidP="00D767DD">
      <w:pPr>
        <w:keepNext/>
        <w:keepLines/>
        <w:spacing w:line="590" w:lineRule="exact"/>
        <w:jc w:val="center"/>
        <w:outlineLvl w:val="1"/>
        <w:rPr>
          <w:rFonts w:eastAsia="黑体"/>
          <w:bCs/>
          <w:sz w:val="32"/>
          <w:szCs w:val="32"/>
        </w:rPr>
      </w:pPr>
      <w:r>
        <w:rPr>
          <w:rFonts w:eastAsia="黑体"/>
          <w:bCs/>
          <w:sz w:val="32"/>
          <w:szCs w:val="32"/>
        </w:rPr>
        <w:t>五、定标与签订合同</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一、定标</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比选申请有效性评审后，采购人按比选文件规定的比选评审办法排出中选候选人。</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原则上把合同授予实质上响应比选文件要求的排名最前的中选候选人。</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3.</w:t>
      </w:r>
      <w:r>
        <w:rPr>
          <w:rFonts w:eastAsia="仿宋_GB2312"/>
          <w:bCs/>
          <w:kern w:val="0"/>
          <w:sz w:val="32"/>
          <w:szCs w:val="32"/>
        </w:rPr>
        <w:t>最低报价并不是被授予合同的保证。</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4.</w:t>
      </w:r>
      <w:r>
        <w:rPr>
          <w:rFonts w:eastAsia="仿宋_GB2312"/>
          <w:bCs/>
          <w:kern w:val="0"/>
          <w:sz w:val="32"/>
          <w:szCs w:val="32"/>
        </w:rPr>
        <w:t>凡发现中选候选人有下列行为之一的，其中选无效：</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4.1</w:t>
      </w:r>
      <w:r>
        <w:rPr>
          <w:rFonts w:eastAsia="仿宋_GB2312"/>
          <w:bCs/>
          <w:kern w:val="0"/>
          <w:sz w:val="32"/>
          <w:szCs w:val="32"/>
        </w:rPr>
        <w:t>提供虚假资料谋取中选的；</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4.2</w:t>
      </w:r>
      <w:r>
        <w:rPr>
          <w:rFonts w:eastAsia="仿宋_GB2312"/>
          <w:bCs/>
          <w:kern w:val="0"/>
          <w:sz w:val="32"/>
          <w:szCs w:val="32"/>
        </w:rPr>
        <w:t>与采购人、其他服务商人员恶意串通的；</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4.3</w:t>
      </w:r>
      <w:r>
        <w:rPr>
          <w:rFonts w:eastAsia="仿宋_GB2312"/>
          <w:bCs/>
          <w:kern w:val="0"/>
          <w:sz w:val="32"/>
          <w:szCs w:val="32"/>
        </w:rPr>
        <w:t>向采购人行贿或者提供其他不正当利益的；</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4.4</w:t>
      </w:r>
      <w:r>
        <w:rPr>
          <w:rFonts w:eastAsia="仿宋_GB2312"/>
          <w:bCs/>
          <w:kern w:val="0"/>
          <w:sz w:val="32"/>
          <w:szCs w:val="32"/>
        </w:rPr>
        <w:t>有法律、法规规定的其他损害采购人利益和社会公共利益情形的；</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4.5</w:t>
      </w:r>
      <w:r>
        <w:rPr>
          <w:rFonts w:eastAsia="仿宋_GB2312"/>
          <w:bCs/>
          <w:kern w:val="0"/>
          <w:sz w:val="32"/>
          <w:szCs w:val="32"/>
        </w:rPr>
        <w:t>其他违反招投标法律、法规和规章强制性规定的行为。</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二、中选通知书</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采购人将以中选通知书形式通知中选人，其比选申请已被接受。</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采购人对未中选的比选申请人不做未中选原因的解释。</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lastRenderedPageBreak/>
        <w:t>三、合同</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采购双方必须严格按照比选文件、比选申请文件及有关承诺签订采购合同，不得擅自变更</w:t>
      </w:r>
      <w:r>
        <w:rPr>
          <w:rFonts w:eastAsia="仿宋_GB2312" w:hint="eastAsia"/>
          <w:bCs/>
          <w:kern w:val="0"/>
          <w:sz w:val="32"/>
          <w:szCs w:val="32"/>
        </w:rPr>
        <w:t>，如前述文件存在不一致的，由采购人负责确定最终签订版本</w:t>
      </w:r>
      <w:r>
        <w:rPr>
          <w:rFonts w:eastAsia="仿宋_GB2312"/>
          <w:bCs/>
          <w:kern w:val="0"/>
          <w:sz w:val="32"/>
          <w:szCs w:val="32"/>
        </w:rPr>
        <w:t>。</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采购人保留以书面形式要求合同的相关方对本项目服务细则等作适当调整的权利。</w:t>
      </w:r>
    </w:p>
    <w:p w:rsidR="00D767DD" w:rsidRDefault="00D767DD" w:rsidP="00D767DD">
      <w:pPr>
        <w:spacing w:line="590" w:lineRule="exact"/>
        <w:ind w:firstLineChars="200" w:firstLine="640"/>
        <w:rPr>
          <w:rFonts w:eastAsia="仿宋_GB2312"/>
          <w:bCs/>
          <w:kern w:val="0"/>
          <w:sz w:val="32"/>
          <w:szCs w:val="32"/>
        </w:rPr>
      </w:pPr>
      <w:r>
        <w:rPr>
          <w:rFonts w:eastAsia="仿宋_GB2312" w:hint="eastAsia"/>
          <w:bCs/>
          <w:kern w:val="0"/>
          <w:sz w:val="32"/>
          <w:szCs w:val="32"/>
        </w:rPr>
        <w:t>3.</w:t>
      </w:r>
      <w:r>
        <w:rPr>
          <w:rFonts w:eastAsia="仿宋_GB2312" w:hint="eastAsia"/>
          <w:bCs/>
          <w:kern w:val="0"/>
          <w:sz w:val="32"/>
          <w:szCs w:val="32"/>
        </w:rPr>
        <w:t>中选人应当在收到中选通知书后</w:t>
      </w:r>
      <w:r>
        <w:rPr>
          <w:rFonts w:eastAsia="仿宋_GB2312" w:hint="eastAsia"/>
          <w:bCs/>
          <w:kern w:val="0"/>
          <w:sz w:val="32"/>
          <w:szCs w:val="32"/>
        </w:rPr>
        <w:t>10</w:t>
      </w:r>
      <w:r>
        <w:rPr>
          <w:rFonts w:eastAsia="仿宋_GB2312" w:hint="eastAsia"/>
          <w:bCs/>
          <w:kern w:val="0"/>
          <w:sz w:val="32"/>
          <w:szCs w:val="32"/>
        </w:rPr>
        <w:t>个工作日内与采购人签订合同，中选人拒绝签订或要求调整合同条款的，采购人有权取消中选人资格，采取依次递补的方式重新确定中选人。</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四、质疑</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比选申请人认为采购过程、中选结果使自己的合法权益受到损害的，应当在</w:t>
      </w:r>
      <w:r>
        <w:rPr>
          <w:rFonts w:eastAsia="仿宋_GB2312"/>
          <w:bCs/>
          <w:kern w:val="0"/>
          <w:sz w:val="32"/>
          <w:szCs w:val="32"/>
        </w:rPr>
        <w:t>3</w:t>
      </w:r>
      <w:r>
        <w:rPr>
          <w:rFonts w:eastAsia="仿宋_GB2312"/>
          <w:bCs/>
          <w:kern w:val="0"/>
          <w:sz w:val="32"/>
          <w:szCs w:val="32"/>
        </w:rPr>
        <w:t>日内，以书面形式向采购人提出质疑。</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采购人将在受到书面质疑后</w:t>
      </w:r>
      <w:r>
        <w:rPr>
          <w:rFonts w:eastAsia="仿宋_GB2312"/>
          <w:bCs/>
          <w:kern w:val="0"/>
          <w:sz w:val="32"/>
          <w:szCs w:val="32"/>
        </w:rPr>
        <w:t>7</w:t>
      </w:r>
      <w:r>
        <w:rPr>
          <w:rFonts w:eastAsia="仿宋_GB2312"/>
          <w:bCs/>
          <w:kern w:val="0"/>
          <w:sz w:val="32"/>
          <w:szCs w:val="32"/>
        </w:rPr>
        <w:t>日内审查质疑事项，作出答复或相关处理决定，并以书面形式通知质疑人，但答复的内容不涉及商业秘密。</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3.</w:t>
      </w:r>
      <w:r>
        <w:rPr>
          <w:rFonts w:eastAsia="仿宋_GB2312"/>
          <w:bCs/>
          <w:kern w:val="0"/>
          <w:sz w:val="32"/>
          <w:szCs w:val="32"/>
        </w:rPr>
        <w:t>投诉人有下列情形之一的，属于虚假、恶意投诉：</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3.1</w:t>
      </w:r>
      <w:r>
        <w:rPr>
          <w:rFonts w:eastAsia="仿宋_GB2312"/>
          <w:bCs/>
          <w:kern w:val="0"/>
          <w:sz w:val="32"/>
          <w:szCs w:val="32"/>
        </w:rPr>
        <w:t>投诉查无实据的；</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3.2</w:t>
      </w:r>
      <w:r>
        <w:rPr>
          <w:rFonts w:eastAsia="仿宋_GB2312"/>
          <w:bCs/>
          <w:kern w:val="0"/>
          <w:sz w:val="32"/>
          <w:szCs w:val="32"/>
        </w:rPr>
        <w:t>捏造事实或者提供虚假投诉材料的；</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3.3</w:t>
      </w:r>
      <w:r>
        <w:rPr>
          <w:rFonts w:eastAsia="仿宋_GB2312"/>
          <w:bCs/>
          <w:kern w:val="0"/>
          <w:sz w:val="32"/>
          <w:szCs w:val="32"/>
        </w:rPr>
        <w:t>其他经认定属于虚假、恶意投诉的行为。</w:t>
      </w:r>
    </w:p>
    <w:p w:rsidR="00D767DD" w:rsidRDefault="00D767DD" w:rsidP="00D767DD">
      <w:pPr>
        <w:keepNext/>
        <w:keepLines/>
        <w:spacing w:line="590" w:lineRule="exact"/>
        <w:jc w:val="left"/>
        <w:outlineLvl w:val="1"/>
        <w:rPr>
          <w:rFonts w:eastAsia="黑体"/>
          <w:bCs/>
          <w:sz w:val="32"/>
          <w:szCs w:val="32"/>
        </w:rPr>
      </w:pPr>
      <w:r>
        <w:rPr>
          <w:rFonts w:eastAsia="黑体"/>
          <w:bCs/>
          <w:sz w:val="32"/>
          <w:szCs w:val="32"/>
        </w:rPr>
        <w:t>五、解释权</w:t>
      </w:r>
    </w:p>
    <w:p w:rsidR="00D767DD" w:rsidRDefault="00D767DD" w:rsidP="00D767DD">
      <w:pPr>
        <w:spacing w:line="590" w:lineRule="exact"/>
        <w:ind w:firstLineChars="200" w:firstLine="640"/>
        <w:rPr>
          <w:rFonts w:eastAsia="仿宋_GB2312"/>
          <w:bCs/>
          <w:kern w:val="0"/>
          <w:sz w:val="32"/>
          <w:szCs w:val="32"/>
        </w:rPr>
      </w:pPr>
      <w:r>
        <w:rPr>
          <w:rFonts w:eastAsia="仿宋_GB2312"/>
          <w:bCs/>
          <w:kern w:val="0"/>
          <w:sz w:val="32"/>
          <w:szCs w:val="32"/>
        </w:rPr>
        <w:t>本比选文件的解释权属于</w:t>
      </w:r>
      <w:bookmarkStart w:id="1" w:name="_Hlt240110027"/>
      <w:bookmarkEnd w:id="1"/>
      <w:r>
        <w:rPr>
          <w:rFonts w:eastAsia="仿宋_GB2312"/>
          <w:bCs/>
          <w:kern w:val="0"/>
          <w:sz w:val="32"/>
          <w:szCs w:val="32"/>
        </w:rPr>
        <w:t>成都市大茂丰粮油贸易有限公司。</w:t>
      </w:r>
    </w:p>
    <w:p w:rsidR="00D767DD" w:rsidRDefault="00D767DD" w:rsidP="00D767DD">
      <w:pPr>
        <w:widowControl/>
        <w:jc w:val="left"/>
        <w:rPr>
          <w:rFonts w:ascii="??" w:hAnsi="??" w:cs="宋体"/>
          <w:b/>
          <w:bCs/>
          <w:kern w:val="0"/>
          <w:sz w:val="24"/>
          <w:szCs w:val="24"/>
        </w:rPr>
      </w:pPr>
      <w:r>
        <w:rPr>
          <w:rFonts w:ascii="??" w:hAnsi="??" w:cs="宋体"/>
          <w:b/>
          <w:bCs/>
          <w:kern w:val="0"/>
          <w:sz w:val="24"/>
          <w:szCs w:val="24"/>
        </w:rPr>
        <w:br w:type="page"/>
      </w:r>
    </w:p>
    <w:p w:rsidR="00D767DD" w:rsidRDefault="00D767DD" w:rsidP="00D767DD"/>
    <w:p w:rsidR="00D767DD" w:rsidRDefault="00D52F04" w:rsidP="00D767DD">
      <w:pPr>
        <w:tabs>
          <w:tab w:val="left" w:pos="9005"/>
        </w:tabs>
        <w:kinsoku w:val="0"/>
        <w:overflowPunct w:val="0"/>
        <w:autoSpaceDE w:val="0"/>
        <w:autoSpaceDN w:val="0"/>
        <w:adjustRightInd w:val="0"/>
        <w:spacing w:line="600" w:lineRule="exact"/>
        <w:jc w:val="center"/>
        <w:outlineLvl w:val="1"/>
        <w:rPr>
          <w:rFonts w:ascii="Calibri" w:eastAsia="方正小标宋简体" w:hAnsi="Calibri"/>
          <w:b/>
          <w:sz w:val="32"/>
          <w:szCs w:val="32"/>
        </w:rPr>
      </w:pPr>
      <w:r>
        <w:rPr>
          <w:rFonts w:ascii="方正小标宋简体" w:eastAsia="方正小标宋简体" w:hAnsi="方正小标宋简体" w:hint="eastAsia"/>
          <w:b/>
          <w:spacing w:val="-1"/>
          <w:kern w:val="0"/>
          <w:sz w:val="32"/>
          <w:szCs w:val="32"/>
        </w:rPr>
        <w:t>第四</w:t>
      </w:r>
      <w:r w:rsidR="00D767DD">
        <w:rPr>
          <w:rFonts w:ascii="方正小标宋简体" w:eastAsia="方正小标宋简体" w:hAnsi="方正小标宋简体" w:hint="eastAsia"/>
          <w:b/>
          <w:spacing w:val="-1"/>
          <w:kern w:val="0"/>
          <w:sz w:val="32"/>
          <w:szCs w:val="32"/>
        </w:rPr>
        <w:t>章 比选评审方法（综合评分法）</w:t>
      </w:r>
    </w:p>
    <w:p w:rsidR="00D767DD" w:rsidRDefault="00D767DD" w:rsidP="00D767DD">
      <w:pPr>
        <w:spacing w:line="590" w:lineRule="exact"/>
        <w:rPr>
          <w:rFonts w:ascii="黑体" w:eastAsia="黑体" w:hAnsi="黑体"/>
          <w:bCs/>
          <w:kern w:val="4"/>
          <w:sz w:val="32"/>
          <w:szCs w:val="32"/>
        </w:rPr>
      </w:pPr>
      <w:r>
        <w:rPr>
          <w:rFonts w:ascii="黑体" w:eastAsia="黑体" w:hAnsi="黑体" w:hint="eastAsia"/>
          <w:bCs/>
          <w:kern w:val="4"/>
          <w:sz w:val="32"/>
          <w:szCs w:val="32"/>
        </w:rPr>
        <w:t>一、总则</w:t>
      </w:r>
    </w:p>
    <w:p w:rsidR="00D767DD" w:rsidRDefault="00D767DD" w:rsidP="00D767DD">
      <w:pPr>
        <w:spacing w:line="590" w:lineRule="exact"/>
        <w:ind w:firstLineChars="200" w:firstLine="640"/>
        <w:rPr>
          <w:rFonts w:eastAsia="仿宋_GB2312"/>
          <w:kern w:val="4"/>
          <w:sz w:val="32"/>
          <w:szCs w:val="32"/>
        </w:rPr>
      </w:pPr>
      <w:r>
        <w:rPr>
          <w:rFonts w:eastAsia="仿宋_GB2312"/>
          <w:kern w:val="4"/>
          <w:sz w:val="32"/>
          <w:szCs w:val="32"/>
        </w:rPr>
        <w:t>1.1</w:t>
      </w:r>
      <w:r>
        <w:rPr>
          <w:rFonts w:eastAsia="仿宋_GB2312"/>
          <w:kern w:val="4"/>
          <w:sz w:val="32"/>
          <w:szCs w:val="32"/>
        </w:rPr>
        <w:t>本次比选文件和其它有关文件。</w:t>
      </w:r>
    </w:p>
    <w:p w:rsidR="00D767DD" w:rsidRDefault="00D767DD" w:rsidP="00D767DD">
      <w:pPr>
        <w:spacing w:line="590" w:lineRule="exact"/>
        <w:ind w:firstLineChars="200" w:firstLine="640"/>
        <w:rPr>
          <w:rFonts w:eastAsia="仿宋_GB2312"/>
          <w:kern w:val="4"/>
          <w:sz w:val="32"/>
          <w:szCs w:val="32"/>
        </w:rPr>
      </w:pPr>
      <w:r>
        <w:rPr>
          <w:rFonts w:eastAsia="仿宋_GB2312"/>
          <w:kern w:val="4"/>
          <w:sz w:val="32"/>
          <w:szCs w:val="32"/>
        </w:rPr>
        <w:t>1.2</w:t>
      </w:r>
      <w:r>
        <w:rPr>
          <w:rFonts w:eastAsia="仿宋_GB2312"/>
          <w:kern w:val="4"/>
          <w:sz w:val="32"/>
          <w:szCs w:val="32"/>
        </w:rPr>
        <w:t>本次评审活动遵循公平、公正、科学、择优的原则。</w:t>
      </w:r>
    </w:p>
    <w:p w:rsidR="00D767DD" w:rsidRDefault="00D767DD" w:rsidP="00D767DD">
      <w:pPr>
        <w:spacing w:line="590" w:lineRule="exact"/>
        <w:ind w:firstLineChars="200" w:firstLine="640"/>
        <w:rPr>
          <w:rFonts w:eastAsia="仿宋_GB2312"/>
          <w:kern w:val="4"/>
          <w:sz w:val="32"/>
          <w:szCs w:val="32"/>
        </w:rPr>
      </w:pPr>
      <w:r>
        <w:rPr>
          <w:rFonts w:eastAsia="仿宋_GB2312"/>
          <w:kern w:val="4"/>
          <w:sz w:val="32"/>
          <w:szCs w:val="32"/>
        </w:rPr>
        <w:t>1.3</w:t>
      </w:r>
      <w:r>
        <w:rPr>
          <w:rFonts w:eastAsia="仿宋_GB2312"/>
          <w:kern w:val="4"/>
          <w:sz w:val="32"/>
          <w:szCs w:val="32"/>
        </w:rPr>
        <w:t>在本文件规定的提交截止时间后提交的比选申请文件，采购人拒绝接受。</w:t>
      </w:r>
    </w:p>
    <w:p w:rsidR="00D767DD" w:rsidRDefault="00D767DD" w:rsidP="00D767DD">
      <w:pPr>
        <w:spacing w:line="590" w:lineRule="exact"/>
        <w:rPr>
          <w:rFonts w:eastAsia="黑体"/>
          <w:bCs/>
          <w:kern w:val="4"/>
          <w:sz w:val="32"/>
          <w:szCs w:val="32"/>
        </w:rPr>
      </w:pPr>
      <w:r>
        <w:rPr>
          <w:rFonts w:eastAsia="黑体"/>
          <w:bCs/>
          <w:kern w:val="4"/>
          <w:sz w:val="32"/>
          <w:szCs w:val="32"/>
        </w:rPr>
        <w:t>二、评审程序</w:t>
      </w:r>
    </w:p>
    <w:p w:rsidR="00D767DD" w:rsidRDefault="00D767DD" w:rsidP="00D767DD">
      <w:pPr>
        <w:spacing w:line="590" w:lineRule="exact"/>
        <w:ind w:firstLineChars="200" w:firstLine="640"/>
        <w:rPr>
          <w:rFonts w:eastAsia="仿宋_GB2312"/>
          <w:kern w:val="4"/>
          <w:sz w:val="32"/>
          <w:szCs w:val="32"/>
        </w:rPr>
      </w:pPr>
      <w:r>
        <w:rPr>
          <w:rFonts w:eastAsia="仿宋_GB2312"/>
          <w:kern w:val="4"/>
          <w:sz w:val="32"/>
          <w:szCs w:val="32"/>
        </w:rPr>
        <w:t xml:space="preserve">2.1 </w:t>
      </w:r>
      <w:r>
        <w:rPr>
          <w:rFonts w:eastAsia="仿宋_GB2312"/>
          <w:kern w:val="4"/>
          <w:sz w:val="32"/>
          <w:szCs w:val="32"/>
        </w:rPr>
        <w:t>本项目的评审工作由采购人组建的评审小组负责。</w:t>
      </w:r>
    </w:p>
    <w:p w:rsidR="00D767DD" w:rsidRDefault="00D767DD" w:rsidP="00D767DD">
      <w:pPr>
        <w:spacing w:line="590" w:lineRule="exact"/>
        <w:ind w:firstLineChars="200" w:firstLine="640"/>
        <w:rPr>
          <w:rFonts w:eastAsia="仿宋_GB2312"/>
          <w:kern w:val="4"/>
          <w:sz w:val="32"/>
          <w:szCs w:val="32"/>
        </w:rPr>
      </w:pPr>
      <w:r>
        <w:rPr>
          <w:rFonts w:eastAsia="仿宋_GB2312"/>
          <w:kern w:val="4"/>
          <w:sz w:val="32"/>
          <w:szCs w:val="32"/>
        </w:rPr>
        <w:t xml:space="preserve">2.2 </w:t>
      </w:r>
      <w:r>
        <w:rPr>
          <w:rFonts w:eastAsia="仿宋_GB2312"/>
          <w:kern w:val="4"/>
          <w:sz w:val="32"/>
          <w:szCs w:val="32"/>
        </w:rPr>
        <w:t>评审工作应当客观、公正。</w:t>
      </w:r>
    </w:p>
    <w:p w:rsidR="00D767DD" w:rsidRDefault="00D767DD" w:rsidP="00D767DD">
      <w:pPr>
        <w:spacing w:line="590" w:lineRule="exact"/>
        <w:ind w:leftChars="200" w:left="420" w:firstLineChars="70" w:firstLine="224"/>
        <w:rPr>
          <w:rFonts w:eastAsia="仿宋_GB2312"/>
          <w:kern w:val="4"/>
          <w:sz w:val="32"/>
          <w:szCs w:val="32"/>
        </w:rPr>
      </w:pPr>
      <w:r>
        <w:rPr>
          <w:rFonts w:eastAsia="仿宋_GB2312"/>
          <w:kern w:val="4"/>
          <w:sz w:val="32"/>
          <w:szCs w:val="32"/>
        </w:rPr>
        <w:t xml:space="preserve">2.3 </w:t>
      </w:r>
      <w:r>
        <w:rPr>
          <w:rFonts w:eastAsia="仿宋_GB2312"/>
          <w:kern w:val="4"/>
          <w:sz w:val="32"/>
          <w:szCs w:val="32"/>
        </w:rPr>
        <w:t>评审程序：资格审查</w:t>
      </w:r>
      <w:r>
        <w:rPr>
          <w:rFonts w:eastAsia="仿宋_GB2312"/>
          <w:kern w:val="4"/>
          <w:sz w:val="32"/>
          <w:szCs w:val="32"/>
        </w:rPr>
        <w:t>——</w:t>
      </w:r>
      <w:r>
        <w:rPr>
          <w:rFonts w:eastAsia="仿宋_GB2312"/>
          <w:kern w:val="4"/>
          <w:sz w:val="32"/>
          <w:szCs w:val="32"/>
        </w:rPr>
        <w:t>初步评审</w:t>
      </w:r>
      <w:r>
        <w:rPr>
          <w:rFonts w:eastAsia="仿宋_GB2312"/>
          <w:kern w:val="4"/>
          <w:sz w:val="32"/>
          <w:szCs w:val="32"/>
        </w:rPr>
        <w:t>——</w:t>
      </w:r>
      <w:r>
        <w:rPr>
          <w:rFonts w:eastAsia="仿宋_GB2312"/>
          <w:kern w:val="4"/>
          <w:sz w:val="32"/>
          <w:szCs w:val="32"/>
        </w:rPr>
        <w:t>详细评审并排序</w:t>
      </w:r>
      <w:r>
        <w:rPr>
          <w:rFonts w:eastAsia="仿宋_GB2312"/>
          <w:kern w:val="4"/>
          <w:sz w:val="32"/>
          <w:szCs w:val="32"/>
        </w:rPr>
        <w:t>——</w:t>
      </w:r>
      <w:r>
        <w:rPr>
          <w:rFonts w:eastAsia="仿宋_GB2312"/>
          <w:kern w:val="4"/>
          <w:sz w:val="32"/>
          <w:szCs w:val="32"/>
        </w:rPr>
        <w:t>编写比选报告。</w:t>
      </w:r>
    </w:p>
    <w:p w:rsidR="00D767DD" w:rsidRDefault="00D767DD" w:rsidP="00D767DD">
      <w:pPr>
        <w:spacing w:line="590" w:lineRule="exact"/>
        <w:ind w:leftChars="200" w:left="420" w:firstLineChars="56" w:firstLine="179"/>
        <w:rPr>
          <w:rFonts w:eastAsia="仿宋_GB2312"/>
          <w:kern w:val="4"/>
          <w:sz w:val="32"/>
          <w:szCs w:val="32"/>
        </w:rPr>
      </w:pPr>
      <w:r>
        <w:rPr>
          <w:rFonts w:eastAsia="仿宋_GB2312"/>
          <w:kern w:val="4"/>
          <w:sz w:val="32"/>
          <w:szCs w:val="32"/>
        </w:rPr>
        <w:t xml:space="preserve">2.4 </w:t>
      </w:r>
      <w:r>
        <w:rPr>
          <w:rFonts w:eastAsia="仿宋_GB2312"/>
          <w:kern w:val="4"/>
          <w:sz w:val="32"/>
          <w:szCs w:val="32"/>
        </w:rPr>
        <w:t>在评审过程中，凡未通过上一评审程序的比选申请文件，不再进入后续评审程序。</w:t>
      </w:r>
    </w:p>
    <w:p w:rsidR="00D767DD" w:rsidRDefault="00D767DD" w:rsidP="00D767DD">
      <w:pPr>
        <w:spacing w:line="590" w:lineRule="exact"/>
        <w:rPr>
          <w:rFonts w:eastAsia="黑体"/>
          <w:bCs/>
          <w:kern w:val="4"/>
          <w:sz w:val="32"/>
          <w:szCs w:val="32"/>
        </w:rPr>
      </w:pPr>
      <w:r>
        <w:rPr>
          <w:rFonts w:eastAsia="黑体"/>
          <w:bCs/>
          <w:kern w:val="4"/>
          <w:sz w:val="32"/>
          <w:szCs w:val="32"/>
        </w:rPr>
        <w:t>三、资格审查</w:t>
      </w:r>
    </w:p>
    <w:p w:rsidR="00D767DD" w:rsidRDefault="00D767DD" w:rsidP="00D767DD">
      <w:pPr>
        <w:spacing w:line="590" w:lineRule="exact"/>
        <w:ind w:firstLineChars="200" w:firstLine="640"/>
        <w:rPr>
          <w:rFonts w:eastAsia="仿宋_GB2312"/>
          <w:kern w:val="4"/>
          <w:sz w:val="32"/>
          <w:szCs w:val="32"/>
        </w:rPr>
      </w:pPr>
      <w:r>
        <w:rPr>
          <w:rFonts w:eastAsia="仿宋_GB2312"/>
          <w:kern w:val="4"/>
          <w:sz w:val="32"/>
          <w:szCs w:val="32"/>
        </w:rPr>
        <w:t>比选人首先对所有比选申请文件进行资格审查，资格审查实行强制性合格条件标准（见下表），凡有一项不合格则不能通过。资格审查未通过的不再进入下步评审。</w:t>
      </w:r>
    </w:p>
    <w:p w:rsidR="00D767DD" w:rsidRDefault="00D767DD" w:rsidP="00D767DD">
      <w:pPr>
        <w:widowControl/>
        <w:jc w:val="left"/>
        <w:rPr>
          <w:rFonts w:eastAsia="仿宋_GB2312"/>
          <w:b/>
          <w:kern w:val="4"/>
          <w:sz w:val="32"/>
          <w:szCs w:val="32"/>
        </w:rPr>
      </w:pPr>
      <w:r>
        <w:rPr>
          <w:rFonts w:eastAsia="仿宋_GB2312"/>
          <w:b/>
          <w:kern w:val="4"/>
          <w:sz w:val="32"/>
          <w:szCs w:val="32"/>
        </w:rPr>
        <w:br w:type="page"/>
      </w:r>
    </w:p>
    <w:p w:rsidR="00D767DD" w:rsidRDefault="00D767DD" w:rsidP="00D767DD">
      <w:pPr>
        <w:spacing w:line="360" w:lineRule="auto"/>
        <w:ind w:left="420"/>
        <w:jc w:val="center"/>
        <w:rPr>
          <w:rFonts w:ascii="仿宋_GB2312" w:eastAsia="仿宋_GB2312" w:hAnsi="Calibri"/>
          <w:b/>
          <w:kern w:val="4"/>
          <w:sz w:val="32"/>
          <w:szCs w:val="32"/>
        </w:rPr>
      </w:pPr>
      <w:r>
        <w:rPr>
          <w:rFonts w:ascii="仿宋_GB2312" w:eastAsia="仿宋_GB2312" w:hAnsi="Calibri" w:hint="eastAsia"/>
          <w:b/>
          <w:kern w:val="4"/>
          <w:sz w:val="32"/>
          <w:szCs w:val="32"/>
        </w:rPr>
        <w:lastRenderedPageBreak/>
        <w:t>资格审查强制性合格条件</w:t>
      </w:r>
    </w:p>
    <w:tbl>
      <w:tblPr>
        <w:tblW w:w="91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700"/>
        <w:gridCol w:w="4500"/>
        <w:gridCol w:w="1237"/>
      </w:tblGrid>
      <w:tr w:rsidR="00D767DD" w:rsidTr="008E6361">
        <w:tc>
          <w:tcPr>
            <w:tcW w:w="720" w:type="dxa"/>
            <w:vAlign w:val="center"/>
          </w:tcPr>
          <w:p w:rsidR="00D767DD" w:rsidRDefault="00D767DD" w:rsidP="008E6361">
            <w:pPr>
              <w:spacing w:line="240" w:lineRule="atLeast"/>
              <w:jc w:val="center"/>
              <w:rPr>
                <w:rFonts w:ascii="仿宋_GB2312" w:eastAsia="仿宋_GB2312" w:hAnsi="Calibri"/>
                <w:kern w:val="4"/>
                <w:sz w:val="24"/>
                <w:szCs w:val="24"/>
              </w:rPr>
            </w:pPr>
            <w:r>
              <w:rPr>
                <w:rFonts w:ascii="仿宋_GB2312" w:eastAsia="仿宋_GB2312" w:hAnsi="Calibri" w:hint="eastAsia"/>
                <w:kern w:val="4"/>
                <w:sz w:val="24"/>
                <w:szCs w:val="24"/>
              </w:rPr>
              <w:t>序号</w:t>
            </w:r>
          </w:p>
        </w:tc>
        <w:tc>
          <w:tcPr>
            <w:tcW w:w="2700" w:type="dxa"/>
            <w:vAlign w:val="center"/>
          </w:tcPr>
          <w:p w:rsidR="00D767DD" w:rsidRDefault="00D767DD" w:rsidP="008E6361">
            <w:pPr>
              <w:spacing w:line="240" w:lineRule="atLeast"/>
              <w:jc w:val="center"/>
              <w:rPr>
                <w:rFonts w:ascii="仿宋_GB2312" w:eastAsia="仿宋_GB2312" w:hAnsi="Calibri"/>
                <w:kern w:val="4"/>
                <w:sz w:val="24"/>
                <w:szCs w:val="24"/>
              </w:rPr>
            </w:pPr>
            <w:r>
              <w:rPr>
                <w:rFonts w:ascii="仿宋_GB2312" w:eastAsia="仿宋_GB2312" w:hAnsi="Calibri" w:hint="eastAsia"/>
                <w:kern w:val="4"/>
                <w:sz w:val="24"/>
                <w:szCs w:val="24"/>
              </w:rPr>
              <w:t>审查内容</w:t>
            </w:r>
          </w:p>
        </w:tc>
        <w:tc>
          <w:tcPr>
            <w:tcW w:w="4500" w:type="dxa"/>
            <w:vAlign w:val="center"/>
          </w:tcPr>
          <w:p w:rsidR="00D767DD" w:rsidRDefault="00D767DD" w:rsidP="008E6361">
            <w:pPr>
              <w:spacing w:line="240" w:lineRule="atLeast"/>
              <w:jc w:val="center"/>
              <w:rPr>
                <w:rFonts w:ascii="仿宋_GB2312" w:eastAsia="仿宋_GB2312" w:hAnsi="Calibri"/>
                <w:kern w:val="4"/>
                <w:sz w:val="24"/>
                <w:szCs w:val="24"/>
              </w:rPr>
            </w:pPr>
            <w:r>
              <w:rPr>
                <w:rFonts w:ascii="仿宋_GB2312" w:eastAsia="仿宋_GB2312" w:hAnsi="Calibri" w:hint="eastAsia"/>
                <w:kern w:val="4"/>
                <w:sz w:val="24"/>
                <w:szCs w:val="24"/>
              </w:rPr>
              <w:t>合格条件</w:t>
            </w:r>
          </w:p>
        </w:tc>
        <w:tc>
          <w:tcPr>
            <w:tcW w:w="1237" w:type="dxa"/>
            <w:vAlign w:val="center"/>
          </w:tcPr>
          <w:p w:rsidR="00D767DD" w:rsidRDefault="00D767DD" w:rsidP="008E6361">
            <w:pPr>
              <w:spacing w:line="360" w:lineRule="auto"/>
              <w:rPr>
                <w:rFonts w:ascii="仿宋_GB2312" w:eastAsia="仿宋_GB2312" w:hAnsi="Calibri"/>
                <w:kern w:val="4"/>
                <w:sz w:val="24"/>
                <w:szCs w:val="24"/>
              </w:rPr>
            </w:pPr>
            <w:r>
              <w:rPr>
                <w:rFonts w:ascii="仿宋_GB2312" w:eastAsia="仿宋_GB2312" w:hAnsi="Calibri" w:hint="eastAsia"/>
                <w:kern w:val="4"/>
                <w:sz w:val="24"/>
                <w:szCs w:val="24"/>
              </w:rPr>
              <w:t>是否合格</w:t>
            </w:r>
          </w:p>
        </w:tc>
      </w:tr>
      <w:tr w:rsidR="00D767DD" w:rsidTr="008E6361">
        <w:trPr>
          <w:trHeight w:val="434"/>
        </w:trPr>
        <w:tc>
          <w:tcPr>
            <w:tcW w:w="720" w:type="dxa"/>
            <w:vAlign w:val="center"/>
          </w:tcPr>
          <w:p w:rsidR="00D767DD" w:rsidRDefault="00D767DD" w:rsidP="008E6361">
            <w:pPr>
              <w:spacing w:line="240" w:lineRule="atLeast"/>
              <w:jc w:val="center"/>
              <w:rPr>
                <w:rFonts w:eastAsia="仿宋_GB2312"/>
                <w:kern w:val="4"/>
                <w:sz w:val="24"/>
                <w:szCs w:val="24"/>
              </w:rPr>
            </w:pPr>
            <w:r>
              <w:rPr>
                <w:rFonts w:eastAsia="仿宋_GB2312"/>
                <w:kern w:val="4"/>
                <w:sz w:val="24"/>
                <w:szCs w:val="24"/>
              </w:rPr>
              <w:t>1</w:t>
            </w:r>
          </w:p>
        </w:tc>
        <w:tc>
          <w:tcPr>
            <w:tcW w:w="2700" w:type="dxa"/>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企业法人营业执照</w:t>
            </w:r>
          </w:p>
        </w:tc>
        <w:tc>
          <w:tcPr>
            <w:tcW w:w="4500" w:type="dxa"/>
            <w:vAlign w:val="center"/>
          </w:tcPr>
          <w:p w:rsidR="00D767DD" w:rsidRDefault="00D767DD" w:rsidP="008E6361">
            <w:pPr>
              <w:spacing w:line="360" w:lineRule="auto"/>
              <w:rPr>
                <w:rFonts w:eastAsia="仿宋_GB2312"/>
                <w:kern w:val="4"/>
                <w:sz w:val="24"/>
                <w:szCs w:val="24"/>
              </w:rPr>
            </w:pPr>
            <w:r>
              <w:rPr>
                <w:rFonts w:eastAsia="仿宋_GB2312"/>
                <w:kern w:val="4"/>
                <w:sz w:val="24"/>
                <w:szCs w:val="24"/>
              </w:rPr>
              <w:t>具有独立法人营业执照，年检有效，</w:t>
            </w:r>
            <w:r>
              <w:rPr>
                <w:rFonts w:eastAsia="仿宋_GB2312"/>
                <w:sz w:val="24"/>
                <w:szCs w:val="24"/>
              </w:rPr>
              <w:t>营业执照经营范围包括：物业管理、门卫、劳务服务等相关业务经营范围其中之一</w:t>
            </w:r>
          </w:p>
        </w:tc>
        <w:tc>
          <w:tcPr>
            <w:tcW w:w="1237" w:type="dxa"/>
            <w:vAlign w:val="center"/>
          </w:tcPr>
          <w:p w:rsidR="00D767DD" w:rsidRDefault="00D767DD" w:rsidP="008E6361">
            <w:pPr>
              <w:spacing w:line="360" w:lineRule="auto"/>
              <w:jc w:val="center"/>
              <w:rPr>
                <w:rFonts w:eastAsia="仿宋_GB2312"/>
                <w:kern w:val="4"/>
                <w:sz w:val="24"/>
                <w:szCs w:val="24"/>
              </w:rPr>
            </w:pPr>
          </w:p>
        </w:tc>
      </w:tr>
      <w:tr w:rsidR="00D767DD" w:rsidTr="008E6361">
        <w:trPr>
          <w:trHeight w:val="594"/>
        </w:trPr>
        <w:tc>
          <w:tcPr>
            <w:tcW w:w="720" w:type="dxa"/>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2</w:t>
            </w:r>
          </w:p>
        </w:tc>
        <w:tc>
          <w:tcPr>
            <w:tcW w:w="2700" w:type="dxa"/>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联合体</w:t>
            </w:r>
          </w:p>
        </w:tc>
        <w:tc>
          <w:tcPr>
            <w:tcW w:w="4500" w:type="dxa"/>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本项目不接受联合体参选</w:t>
            </w:r>
          </w:p>
        </w:tc>
        <w:tc>
          <w:tcPr>
            <w:tcW w:w="1237" w:type="dxa"/>
            <w:vAlign w:val="center"/>
          </w:tcPr>
          <w:p w:rsidR="00D767DD" w:rsidRDefault="00D767DD" w:rsidP="008E6361">
            <w:pPr>
              <w:spacing w:line="360" w:lineRule="auto"/>
              <w:jc w:val="center"/>
              <w:rPr>
                <w:rFonts w:eastAsia="仿宋_GB2312"/>
                <w:kern w:val="4"/>
                <w:sz w:val="24"/>
                <w:szCs w:val="24"/>
              </w:rPr>
            </w:pPr>
          </w:p>
        </w:tc>
      </w:tr>
      <w:tr w:rsidR="00D767DD" w:rsidTr="008E6361">
        <w:trPr>
          <w:trHeight w:val="686"/>
        </w:trPr>
        <w:tc>
          <w:tcPr>
            <w:tcW w:w="720" w:type="dxa"/>
          </w:tcPr>
          <w:p w:rsidR="00D767DD" w:rsidRDefault="00D767DD" w:rsidP="008E6361">
            <w:pPr>
              <w:spacing w:line="360" w:lineRule="auto"/>
              <w:jc w:val="center"/>
              <w:rPr>
                <w:rFonts w:eastAsia="仿宋_GB2312"/>
                <w:kern w:val="4"/>
                <w:sz w:val="24"/>
                <w:szCs w:val="24"/>
              </w:rPr>
            </w:pPr>
            <w:r>
              <w:rPr>
                <w:rFonts w:eastAsia="仿宋_GB2312"/>
                <w:kern w:val="4"/>
                <w:sz w:val="24"/>
                <w:szCs w:val="24"/>
              </w:rPr>
              <w:t>3</w:t>
            </w:r>
          </w:p>
        </w:tc>
        <w:tc>
          <w:tcPr>
            <w:tcW w:w="2700" w:type="dxa"/>
          </w:tcPr>
          <w:p w:rsidR="00D767DD" w:rsidRDefault="00D767DD" w:rsidP="008E6361">
            <w:pPr>
              <w:spacing w:line="360" w:lineRule="auto"/>
              <w:jc w:val="center"/>
              <w:rPr>
                <w:rFonts w:eastAsia="仿宋_GB2312"/>
                <w:kern w:val="4"/>
                <w:sz w:val="24"/>
                <w:szCs w:val="24"/>
              </w:rPr>
            </w:pPr>
            <w:r>
              <w:rPr>
                <w:rFonts w:eastAsia="仿宋_GB2312"/>
                <w:kern w:val="4"/>
                <w:sz w:val="24"/>
                <w:szCs w:val="24"/>
              </w:rPr>
              <w:t>结论</w:t>
            </w:r>
          </w:p>
        </w:tc>
        <w:tc>
          <w:tcPr>
            <w:tcW w:w="4500" w:type="dxa"/>
          </w:tcPr>
          <w:p w:rsidR="00D767DD" w:rsidRDefault="00D767DD" w:rsidP="008E6361">
            <w:pPr>
              <w:spacing w:line="360" w:lineRule="auto"/>
              <w:jc w:val="center"/>
              <w:rPr>
                <w:rFonts w:eastAsia="仿宋_GB2312"/>
                <w:kern w:val="4"/>
                <w:sz w:val="24"/>
                <w:szCs w:val="24"/>
              </w:rPr>
            </w:pPr>
            <w:r>
              <w:rPr>
                <w:rFonts w:eastAsia="仿宋_GB2312"/>
                <w:kern w:val="4"/>
                <w:sz w:val="24"/>
                <w:szCs w:val="24"/>
              </w:rPr>
              <w:t>以上条件必须全部通过</w:t>
            </w:r>
          </w:p>
        </w:tc>
        <w:tc>
          <w:tcPr>
            <w:tcW w:w="1237" w:type="dxa"/>
          </w:tcPr>
          <w:p w:rsidR="00D767DD" w:rsidRDefault="00D767DD" w:rsidP="008E6361">
            <w:pPr>
              <w:spacing w:line="360" w:lineRule="auto"/>
              <w:jc w:val="center"/>
              <w:rPr>
                <w:rFonts w:eastAsia="仿宋_GB2312"/>
                <w:kern w:val="4"/>
                <w:sz w:val="24"/>
                <w:szCs w:val="24"/>
              </w:rPr>
            </w:pPr>
          </w:p>
        </w:tc>
      </w:tr>
    </w:tbl>
    <w:p w:rsidR="00D767DD" w:rsidRDefault="00D767DD" w:rsidP="00D767DD">
      <w:pPr>
        <w:spacing w:line="590" w:lineRule="exact"/>
        <w:rPr>
          <w:rFonts w:eastAsia="黑体"/>
          <w:bCs/>
          <w:kern w:val="4"/>
          <w:sz w:val="32"/>
          <w:szCs w:val="32"/>
        </w:rPr>
      </w:pPr>
      <w:r>
        <w:rPr>
          <w:rFonts w:eastAsia="黑体"/>
          <w:bCs/>
          <w:kern w:val="4"/>
          <w:sz w:val="32"/>
          <w:szCs w:val="32"/>
        </w:rPr>
        <w:t>四、初步评审</w:t>
      </w:r>
    </w:p>
    <w:p w:rsidR="00D767DD" w:rsidRDefault="00D767DD" w:rsidP="00D767DD">
      <w:pPr>
        <w:spacing w:line="590" w:lineRule="exact"/>
        <w:ind w:firstLineChars="200" w:firstLine="640"/>
        <w:rPr>
          <w:rFonts w:eastAsia="仿宋_GB2312"/>
          <w:kern w:val="4"/>
          <w:sz w:val="32"/>
          <w:szCs w:val="32"/>
        </w:rPr>
      </w:pPr>
      <w:r>
        <w:rPr>
          <w:rFonts w:eastAsia="仿宋_GB2312"/>
          <w:kern w:val="4"/>
          <w:sz w:val="32"/>
          <w:szCs w:val="32"/>
        </w:rPr>
        <w:t>4.1</w:t>
      </w:r>
      <w:r>
        <w:rPr>
          <w:rFonts w:eastAsia="仿宋_GB2312"/>
          <w:kern w:val="4"/>
          <w:sz w:val="32"/>
          <w:szCs w:val="32"/>
        </w:rPr>
        <w:t>初步评审主要为比选人对各比选申请文件是否在实质上响应了比选文件要求进行评审。</w:t>
      </w:r>
    </w:p>
    <w:p w:rsidR="00D767DD" w:rsidRDefault="00D767DD" w:rsidP="00D767DD">
      <w:pPr>
        <w:spacing w:line="590" w:lineRule="exact"/>
        <w:ind w:firstLineChars="200" w:firstLine="640"/>
        <w:rPr>
          <w:rFonts w:eastAsia="仿宋_GB2312"/>
          <w:kern w:val="4"/>
          <w:sz w:val="32"/>
          <w:szCs w:val="32"/>
        </w:rPr>
      </w:pPr>
      <w:r>
        <w:rPr>
          <w:rFonts w:eastAsia="仿宋_GB2312"/>
          <w:kern w:val="4"/>
          <w:sz w:val="32"/>
          <w:szCs w:val="32"/>
        </w:rPr>
        <w:t xml:space="preserve">4.2 </w:t>
      </w:r>
      <w:r>
        <w:rPr>
          <w:rFonts w:eastAsia="仿宋_GB2312"/>
          <w:kern w:val="4"/>
          <w:sz w:val="32"/>
          <w:szCs w:val="32"/>
        </w:rPr>
        <w:t>若比选申请文件有下表中所列任何一种情况的，则视为未能在实质上响应比选文件，属重大偏差，将不进入详细评审。</w:t>
      </w:r>
    </w:p>
    <w:p w:rsidR="00D767DD" w:rsidRDefault="00D767DD" w:rsidP="00D767DD">
      <w:pPr>
        <w:spacing w:line="360" w:lineRule="auto"/>
        <w:ind w:left="420"/>
        <w:jc w:val="center"/>
        <w:rPr>
          <w:rFonts w:eastAsia="仿宋_GB2312"/>
          <w:b/>
          <w:kern w:val="4"/>
          <w:sz w:val="32"/>
          <w:szCs w:val="32"/>
        </w:rPr>
      </w:pPr>
    </w:p>
    <w:p w:rsidR="00D767DD" w:rsidRDefault="00D767DD" w:rsidP="00D767DD">
      <w:pPr>
        <w:spacing w:line="360" w:lineRule="auto"/>
        <w:ind w:left="420"/>
        <w:jc w:val="center"/>
        <w:rPr>
          <w:rFonts w:eastAsia="仿宋_GB2312"/>
          <w:b/>
          <w:kern w:val="4"/>
          <w:sz w:val="32"/>
          <w:szCs w:val="32"/>
        </w:rPr>
      </w:pPr>
      <w:r>
        <w:rPr>
          <w:rFonts w:eastAsia="仿宋_GB2312"/>
          <w:b/>
          <w:kern w:val="4"/>
          <w:sz w:val="32"/>
          <w:szCs w:val="32"/>
        </w:rPr>
        <w:t>比选申请文件初步评审表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5245"/>
        <w:gridCol w:w="2864"/>
      </w:tblGrid>
      <w:tr w:rsidR="00D767DD" w:rsidTr="008E6361">
        <w:trPr>
          <w:trHeight w:hRule="exact" w:val="971"/>
        </w:trPr>
        <w:tc>
          <w:tcPr>
            <w:tcW w:w="747" w:type="dxa"/>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序号</w:t>
            </w:r>
          </w:p>
        </w:tc>
        <w:tc>
          <w:tcPr>
            <w:tcW w:w="5245" w:type="dxa"/>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重大偏差情况</w:t>
            </w:r>
          </w:p>
        </w:tc>
        <w:tc>
          <w:tcPr>
            <w:tcW w:w="2864" w:type="dxa"/>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是否存在重大偏差（填写</w:t>
            </w:r>
            <w:r>
              <w:rPr>
                <w:rFonts w:eastAsia="仿宋_GB2312"/>
                <w:kern w:val="4"/>
                <w:sz w:val="24"/>
                <w:szCs w:val="24"/>
              </w:rPr>
              <w:t>“</w:t>
            </w:r>
            <w:r>
              <w:rPr>
                <w:rFonts w:eastAsia="仿宋_GB2312"/>
                <w:kern w:val="4"/>
                <w:sz w:val="24"/>
                <w:szCs w:val="24"/>
              </w:rPr>
              <w:t>是</w:t>
            </w:r>
            <w:r>
              <w:rPr>
                <w:rFonts w:eastAsia="仿宋_GB2312"/>
                <w:kern w:val="4"/>
                <w:sz w:val="24"/>
                <w:szCs w:val="24"/>
              </w:rPr>
              <w:t>”</w:t>
            </w:r>
            <w:r>
              <w:rPr>
                <w:rFonts w:eastAsia="仿宋_GB2312"/>
                <w:kern w:val="4"/>
                <w:sz w:val="24"/>
                <w:szCs w:val="24"/>
              </w:rPr>
              <w:t>或</w:t>
            </w:r>
            <w:r>
              <w:rPr>
                <w:rFonts w:eastAsia="仿宋_GB2312"/>
                <w:kern w:val="4"/>
                <w:sz w:val="24"/>
                <w:szCs w:val="24"/>
              </w:rPr>
              <w:t>“</w:t>
            </w:r>
            <w:r>
              <w:rPr>
                <w:rFonts w:eastAsia="仿宋_GB2312"/>
                <w:kern w:val="4"/>
                <w:sz w:val="24"/>
                <w:szCs w:val="24"/>
              </w:rPr>
              <w:t>否</w:t>
            </w:r>
            <w:r>
              <w:rPr>
                <w:rFonts w:eastAsia="仿宋_GB2312"/>
                <w:kern w:val="4"/>
                <w:sz w:val="24"/>
                <w:szCs w:val="24"/>
              </w:rPr>
              <w:t>”</w:t>
            </w:r>
            <w:r>
              <w:rPr>
                <w:rFonts w:eastAsia="仿宋_GB2312"/>
                <w:kern w:val="4"/>
                <w:sz w:val="24"/>
                <w:szCs w:val="24"/>
              </w:rPr>
              <w:t>）</w:t>
            </w:r>
          </w:p>
        </w:tc>
      </w:tr>
      <w:tr w:rsidR="00D767DD" w:rsidTr="008E6361">
        <w:trPr>
          <w:trHeight w:hRule="exact" w:val="843"/>
        </w:trPr>
        <w:tc>
          <w:tcPr>
            <w:tcW w:w="747" w:type="dxa"/>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1</w:t>
            </w:r>
          </w:p>
        </w:tc>
        <w:tc>
          <w:tcPr>
            <w:tcW w:w="5245" w:type="dxa"/>
            <w:tcMar>
              <w:left w:w="0" w:type="dxa"/>
              <w:right w:w="0" w:type="dxa"/>
            </w:tcMar>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比选申请文件签字或盖章不符合比选文件要求的</w:t>
            </w:r>
          </w:p>
        </w:tc>
        <w:tc>
          <w:tcPr>
            <w:tcW w:w="2864" w:type="dxa"/>
            <w:vAlign w:val="center"/>
          </w:tcPr>
          <w:p w:rsidR="00D767DD" w:rsidRDefault="00D767DD" w:rsidP="008E6361">
            <w:pPr>
              <w:spacing w:line="360" w:lineRule="auto"/>
              <w:jc w:val="center"/>
              <w:rPr>
                <w:rFonts w:eastAsia="仿宋_GB2312"/>
                <w:kern w:val="4"/>
                <w:sz w:val="24"/>
                <w:szCs w:val="24"/>
              </w:rPr>
            </w:pPr>
          </w:p>
        </w:tc>
      </w:tr>
      <w:tr w:rsidR="00D767DD" w:rsidTr="008E6361">
        <w:trPr>
          <w:trHeight w:hRule="exact" w:val="713"/>
        </w:trPr>
        <w:tc>
          <w:tcPr>
            <w:tcW w:w="747" w:type="dxa"/>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2</w:t>
            </w:r>
          </w:p>
        </w:tc>
        <w:tc>
          <w:tcPr>
            <w:tcW w:w="5245" w:type="dxa"/>
            <w:tcMar>
              <w:left w:w="0" w:type="dxa"/>
              <w:right w:w="0" w:type="dxa"/>
            </w:tcMar>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明显不符合国家有关法规、文件和标准的要求的</w:t>
            </w:r>
          </w:p>
        </w:tc>
        <w:tc>
          <w:tcPr>
            <w:tcW w:w="2864" w:type="dxa"/>
            <w:vAlign w:val="center"/>
          </w:tcPr>
          <w:p w:rsidR="00D767DD" w:rsidRDefault="00D767DD" w:rsidP="008E6361">
            <w:pPr>
              <w:spacing w:line="360" w:lineRule="auto"/>
              <w:jc w:val="center"/>
              <w:rPr>
                <w:rFonts w:eastAsia="仿宋_GB2312"/>
                <w:kern w:val="4"/>
                <w:sz w:val="24"/>
                <w:szCs w:val="24"/>
              </w:rPr>
            </w:pPr>
          </w:p>
        </w:tc>
      </w:tr>
      <w:tr w:rsidR="00D767DD" w:rsidTr="008E6361">
        <w:trPr>
          <w:trHeight w:hRule="exact" w:val="709"/>
        </w:trPr>
        <w:tc>
          <w:tcPr>
            <w:tcW w:w="747" w:type="dxa"/>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3</w:t>
            </w:r>
          </w:p>
        </w:tc>
        <w:tc>
          <w:tcPr>
            <w:tcW w:w="5245" w:type="dxa"/>
            <w:tcMar>
              <w:left w:w="0" w:type="dxa"/>
              <w:right w:w="142" w:type="dxa"/>
            </w:tcMar>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比选申请文件内容不全或关键字迹模糊、无法辨认的</w:t>
            </w:r>
          </w:p>
        </w:tc>
        <w:tc>
          <w:tcPr>
            <w:tcW w:w="2864" w:type="dxa"/>
            <w:vAlign w:val="center"/>
          </w:tcPr>
          <w:p w:rsidR="00D767DD" w:rsidRDefault="00D767DD" w:rsidP="008E6361">
            <w:pPr>
              <w:spacing w:line="360" w:lineRule="auto"/>
              <w:jc w:val="center"/>
              <w:rPr>
                <w:rFonts w:eastAsia="仿宋_GB2312"/>
                <w:kern w:val="4"/>
                <w:sz w:val="24"/>
                <w:szCs w:val="24"/>
              </w:rPr>
            </w:pPr>
          </w:p>
        </w:tc>
      </w:tr>
      <w:tr w:rsidR="00D767DD" w:rsidTr="008E6361">
        <w:trPr>
          <w:trHeight w:hRule="exact" w:val="1021"/>
        </w:trPr>
        <w:tc>
          <w:tcPr>
            <w:tcW w:w="747" w:type="dxa"/>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4</w:t>
            </w:r>
          </w:p>
        </w:tc>
        <w:tc>
          <w:tcPr>
            <w:tcW w:w="5245" w:type="dxa"/>
            <w:tcMar>
              <w:left w:w="0" w:type="dxa"/>
              <w:right w:w="0" w:type="dxa"/>
            </w:tcMar>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比选申请人的报价不符合比选文件规定的</w:t>
            </w:r>
          </w:p>
        </w:tc>
        <w:tc>
          <w:tcPr>
            <w:tcW w:w="2864" w:type="dxa"/>
            <w:vAlign w:val="center"/>
          </w:tcPr>
          <w:p w:rsidR="00D767DD" w:rsidRDefault="00D767DD" w:rsidP="008E6361">
            <w:pPr>
              <w:spacing w:line="360" w:lineRule="auto"/>
              <w:jc w:val="center"/>
              <w:rPr>
                <w:rFonts w:eastAsia="仿宋_GB2312"/>
                <w:kern w:val="4"/>
                <w:sz w:val="24"/>
                <w:szCs w:val="24"/>
              </w:rPr>
            </w:pPr>
          </w:p>
        </w:tc>
      </w:tr>
      <w:tr w:rsidR="00D767DD" w:rsidTr="008E6361">
        <w:trPr>
          <w:trHeight w:hRule="exact" w:val="1021"/>
        </w:trPr>
        <w:tc>
          <w:tcPr>
            <w:tcW w:w="747" w:type="dxa"/>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5</w:t>
            </w:r>
          </w:p>
        </w:tc>
        <w:tc>
          <w:tcPr>
            <w:tcW w:w="5245" w:type="dxa"/>
            <w:tcMar>
              <w:left w:w="0" w:type="dxa"/>
              <w:right w:w="0" w:type="dxa"/>
            </w:tcMar>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t>比选申请文件附有比选人不能接受的条件的</w:t>
            </w:r>
          </w:p>
        </w:tc>
        <w:tc>
          <w:tcPr>
            <w:tcW w:w="2864" w:type="dxa"/>
            <w:vAlign w:val="center"/>
          </w:tcPr>
          <w:p w:rsidR="00D767DD" w:rsidRDefault="00D767DD" w:rsidP="008E6361">
            <w:pPr>
              <w:spacing w:line="360" w:lineRule="auto"/>
              <w:jc w:val="center"/>
              <w:rPr>
                <w:rFonts w:eastAsia="仿宋_GB2312"/>
                <w:kern w:val="4"/>
                <w:sz w:val="24"/>
                <w:szCs w:val="24"/>
              </w:rPr>
            </w:pPr>
          </w:p>
        </w:tc>
      </w:tr>
      <w:tr w:rsidR="00D767DD" w:rsidTr="008E6361">
        <w:trPr>
          <w:trHeight w:hRule="exact" w:val="1021"/>
        </w:trPr>
        <w:tc>
          <w:tcPr>
            <w:tcW w:w="5992" w:type="dxa"/>
            <w:gridSpan w:val="2"/>
            <w:vAlign w:val="center"/>
          </w:tcPr>
          <w:p w:rsidR="00D767DD" w:rsidRDefault="00D767DD" w:rsidP="008E6361">
            <w:pPr>
              <w:spacing w:line="360" w:lineRule="auto"/>
              <w:jc w:val="center"/>
              <w:rPr>
                <w:rFonts w:eastAsia="仿宋_GB2312"/>
                <w:kern w:val="4"/>
                <w:sz w:val="24"/>
                <w:szCs w:val="24"/>
              </w:rPr>
            </w:pPr>
            <w:r>
              <w:rPr>
                <w:rFonts w:eastAsia="仿宋_GB2312"/>
                <w:kern w:val="4"/>
                <w:sz w:val="24"/>
                <w:szCs w:val="24"/>
              </w:rPr>
              <w:lastRenderedPageBreak/>
              <w:t>结论（应填写</w:t>
            </w:r>
            <w:r>
              <w:rPr>
                <w:rFonts w:eastAsia="仿宋_GB2312"/>
                <w:kern w:val="4"/>
                <w:sz w:val="24"/>
                <w:szCs w:val="24"/>
              </w:rPr>
              <w:t>“</w:t>
            </w:r>
            <w:r>
              <w:rPr>
                <w:rFonts w:eastAsia="仿宋_GB2312"/>
                <w:kern w:val="4"/>
                <w:sz w:val="24"/>
                <w:szCs w:val="24"/>
              </w:rPr>
              <w:t>通过</w:t>
            </w:r>
            <w:r>
              <w:rPr>
                <w:rFonts w:eastAsia="仿宋_GB2312"/>
                <w:kern w:val="4"/>
                <w:sz w:val="24"/>
                <w:szCs w:val="24"/>
              </w:rPr>
              <w:t>”</w:t>
            </w:r>
            <w:r>
              <w:rPr>
                <w:rFonts w:eastAsia="仿宋_GB2312"/>
                <w:kern w:val="4"/>
                <w:sz w:val="24"/>
                <w:szCs w:val="24"/>
              </w:rPr>
              <w:t>或</w:t>
            </w:r>
            <w:r>
              <w:rPr>
                <w:rFonts w:eastAsia="仿宋_GB2312"/>
                <w:kern w:val="4"/>
                <w:sz w:val="24"/>
                <w:szCs w:val="24"/>
              </w:rPr>
              <w:t>“</w:t>
            </w:r>
            <w:r>
              <w:rPr>
                <w:rFonts w:eastAsia="仿宋_GB2312"/>
                <w:kern w:val="4"/>
                <w:sz w:val="24"/>
                <w:szCs w:val="24"/>
              </w:rPr>
              <w:t>不通过</w:t>
            </w:r>
            <w:r>
              <w:rPr>
                <w:rFonts w:eastAsia="仿宋_GB2312"/>
                <w:kern w:val="4"/>
                <w:sz w:val="24"/>
                <w:szCs w:val="24"/>
              </w:rPr>
              <w:t>”</w:t>
            </w:r>
            <w:r>
              <w:rPr>
                <w:rFonts w:eastAsia="仿宋_GB2312"/>
                <w:kern w:val="4"/>
                <w:sz w:val="24"/>
                <w:szCs w:val="24"/>
              </w:rPr>
              <w:t>）</w:t>
            </w:r>
          </w:p>
        </w:tc>
        <w:tc>
          <w:tcPr>
            <w:tcW w:w="2864" w:type="dxa"/>
            <w:vAlign w:val="center"/>
          </w:tcPr>
          <w:p w:rsidR="00D767DD" w:rsidRDefault="00D767DD" w:rsidP="008E6361">
            <w:pPr>
              <w:spacing w:line="360" w:lineRule="auto"/>
              <w:jc w:val="center"/>
              <w:rPr>
                <w:rFonts w:eastAsia="仿宋_GB2312"/>
                <w:kern w:val="4"/>
                <w:sz w:val="24"/>
                <w:szCs w:val="24"/>
              </w:rPr>
            </w:pPr>
          </w:p>
        </w:tc>
      </w:tr>
    </w:tbl>
    <w:p w:rsidR="00D767DD" w:rsidRDefault="00D767DD" w:rsidP="00D767DD">
      <w:pPr>
        <w:spacing w:line="360" w:lineRule="auto"/>
        <w:rPr>
          <w:rFonts w:eastAsia="黑体"/>
          <w:bCs/>
          <w:kern w:val="4"/>
          <w:sz w:val="32"/>
          <w:szCs w:val="32"/>
        </w:rPr>
      </w:pPr>
    </w:p>
    <w:p w:rsidR="00D767DD" w:rsidRDefault="00D767DD" w:rsidP="00D767DD">
      <w:pPr>
        <w:spacing w:line="360" w:lineRule="auto"/>
        <w:rPr>
          <w:rFonts w:eastAsia="黑体"/>
          <w:bCs/>
          <w:kern w:val="4"/>
          <w:sz w:val="32"/>
          <w:szCs w:val="32"/>
        </w:rPr>
      </w:pPr>
      <w:r>
        <w:rPr>
          <w:rFonts w:eastAsia="黑体"/>
          <w:bCs/>
          <w:kern w:val="4"/>
          <w:sz w:val="32"/>
          <w:szCs w:val="32"/>
        </w:rPr>
        <w:t>五、详细评审细则</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1276"/>
        <w:gridCol w:w="567"/>
        <w:gridCol w:w="7088"/>
      </w:tblGrid>
      <w:tr w:rsidR="00D767DD" w:rsidTr="008E6361">
        <w:trPr>
          <w:cantSplit/>
          <w:trHeight w:val="636"/>
          <w:jc w:val="center"/>
        </w:trPr>
        <w:tc>
          <w:tcPr>
            <w:tcW w:w="491" w:type="dxa"/>
            <w:vAlign w:val="center"/>
          </w:tcPr>
          <w:p w:rsidR="00D767DD" w:rsidRDefault="00D767DD" w:rsidP="008E6361">
            <w:pPr>
              <w:spacing w:line="400" w:lineRule="exact"/>
              <w:ind w:firstLine="28"/>
              <w:jc w:val="center"/>
              <w:rPr>
                <w:rFonts w:eastAsia="仿宋_GB2312"/>
                <w:color w:val="000000"/>
                <w:sz w:val="24"/>
                <w:szCs w:val="24"/>
              </w:rPr>
            </w:pPr>
            <w:r>
              <w:rPr>
                <w:rFonts w:eastAsia="仿宋_GB2312"/>
                <w:color w:val="000000"/>
                <w:sz w:val="24"/>
                <w:szCs w:val="24"/>
              </w:rPr>
              <w:t>序号</w:t>
            </w:r>
          </w:p>
        </w:tc>
        <w:tc>
          <w:tcPr>
            <w:tcW w:w="1276" w:type="dxa"/>
            <w:vAlign w:val="center"/>
          </w:tcPr>
          <w:p w:rsidR="00D767DD" w:rsidRDefault="00D767DD" w:rsidP="008E6361">
            <w:pPr>
              <w:spacing w:line="400" w:lineRule="exact"/>
              <w:ind w:firstLine="28"/>
              <w:jc w:val="center"/>
              <w:rPr>
                <w:rFonts w:eastAsia="仿宋_GB2312"/>
                <w:color w:val="000000"/>
                <w:sz w:val="24"/>
                <w:szCs w:val="24"/>
              </w:rPr>
            </w:pPr>
            <w:r>
              <w:rPr>
                <w:rFonts w:eastAsia="仿宋_GB2312"/>
                <w:color w:val="000000"/>
                <w:sz w:val="24"/>
                <w:szCs w:val="24"/>
              </w:rPr>
              <w:t>评分因素</w:t>
            </w:r>
          </w:p>
          <w:p w:rsidR="00D767DD" w:rsidRDefault="00D767DD" w:rsidP="008E6361">
            <w:pPr>
              <w:spacing w:line="400" w:lineRule="exact"/>
              <w:ind w:firstLine="28"/>
              <w:jc w:val="center"/>
              <w:rPr>
                <w:rFonts w:eastAsia="仿宋_GB2312"/>
                <w:color w:val="000000"/>
                <w:sz w:val="24"/>
                <w:szCs w:val="24"/>
              </w:rPr>
            </w:pPr>
            <w:r>
              <w:rPr>
                <w:rFonts w:eastAsia="仿宋_GB2312"/>
                <w:color w:val="000000"/>
                <w:sz w:val="24"/>
                <w:szCs w:val="24"/>
              </w:rPr>
              <w:t>及权重</w:t>
            </w:r>
          </w:p>
        </w:tc>
        <w:tc>
          <w:tcPr>
            <w:tcW w:w="567" w:type="dxa"/>
            <w:vAlign w:val="center"/>
          </w:tcPr>
          <w:p w:rsidR="00D767DD" w:rsidRDefault="00D767DD" w:rsidP="008E6361">
            <w:pPr>
              <w:spacing w:line="400" w:lineRule="exact"/>
              <w:ind w:firstLine="28"/>
              <w:jc w:val="center"/>
              <w:rPr>
                <w:rFonts w:eastAsia="仿宋_GB2312"/>
                <w:color w:val="000000"/>
                <w:sz w:val="24"/>
                <w:szCs w:val="24"/>
              </w:rPr>
            </w:pPr>
            <w:r>
              <w:rPr>
                <w:rFonts w:eastAsia="仿宋_GB2312"/>
                <w:color w:val="000000"/>
                <w:sz w:val="24"/>
                <w:szCs w:val="24"/>
              </w:rPr>
              <w:t>分值</w:t>
            </w:r>
          </w:p>
        </w:tc>
        <w:tc>
          <w:tcPr>
            <w:tcW w:w="7088" w:type="dxa"/>
            <w:vAlign w:val="center"/>
          </w:tcPr>
          <w:p w:rsidR="00D767DD" w:rsidRDefault="00D767DD" w:rsidP="008E6361">
            <w:pPr>
              <w:spacing w:line="400" w:lineRule="exact"/>
              <w:ind w:firstLine="28"/>
              <w:jc w:val="center"/>
              <w:rPr>
                <w:rFonts w:eastAsia="仿宋_GB2312"/>
                <w:color w:val="000000"/>
                <w:sz w:val="24"/>
                <w:szCs w:val="24"/>
              </w:rPr>
            </w:pPr>
            <w:r>
              <w:rPr>
                <w:rFonts w:eastAsia="仿宋_GB2312"/>
                <w:color w:val="000000"/>
                <w:sz w:val="24"/>
                <w:szCs w:val="24"/>
              </w:rPr>
              <w:t>评分标准</w:t>
            </w:r>
          </w:p>
        </w:tc>
      </w:tr>
      <w:tr w:rsidR="00D767DD" w:rsidTr="008E6361">
        <w:trPr>
          <w:cantSplit/>
          <w:trHeight w:val="2258"/>
          <w:jc w:val="center"/>
        </w:trPr>
        <w:tc>
          <w:tcPr>
            <w:tcW w:w="491" w:type="dxa"/>
            <w:vAlign w:val="center"/>
          </w:tcPr>
          <w:p w:rsidR="00D767DD" w:rsidRDefault="00D767DD" w:rsidP="008E6361">
            <w:pPr>
              <w:spacing w:line="400" w:lineRule="exact"/>
              <w:ind w:firstLine="28"/>
              <w:jc w:val="center"/>
              <w:rPr>
                <w:rFonts w:eastAsia="仿宋_GB2312"/>
                <w:color w:val="000000"/>
                <w:sz w:val="24"/>
                <w:szCs w:val="24"/>
              </w:rPr>
            </w:pPr>
            <w:r>
              <w:rPr>
                <w:rFonts w:eastAsia="仿宋_GB2312"/>
                <w:color w:val="000000"/>
                <w:sz w:val="24"/>
                <w:szCs w:val="24"/>
              </w:rPr>
              <w:t>1</w:t>
            </w:r>
          </w:p>
        </w:tc>
        <w:tc>
          <w:tcPr>
            <w:tcW w:w="1276" w:type="dxa"/>
            <w:vAlign w:val="center"/>
          </w:tcPr>
          <w:p w:rsidR="00D767DD" w:rsidRDefault="00D767DD" w:rsidP="008E6361">
            <w:pPr>
              <w:spacing w:line="400" w:lineRule="exact"/>
              <w:rPr>
                <w:rFonts w:eastAsia="仿宋_GB2312"/>
                <w:color w:val="000000"/>
                <w:sz w:val="24"/>
                <w:szCs w:val="24"/>
              </w:rPr>
            </w:pPr>
            <w:r>
              <w:rPr>
                <w:rFonts w:eastAsia="仿宋_GB2312"/>
                <w:color w:val="000000"/>
                <w:sz w:val="24"/>
                <w:szCs w:val="24"/>
              </w:rPr>
              <w:t>报价</w:t>
            </w:r>
            <w:r>
              <w:rPr>
                <w:rFonts w:eastAsia="仿宋_GB2312"/>
                <w:color w:val="000000"/>
                <w:sz w:val="24"/>
                <w:szCs w:val="24"/>
              </w:rPr>
              <w:t>60%</w:t>
            </w:r>
          </w:p>
        </w:tc>
        <w:tc>
          <w:tcPr>
            <w:tcW w:w="567" w:type="dxa"/>
            <w:vAlign w:val="center"/>
          </w:tcPr>
          <w:p w:rsidR="00D767DD" w:rsidRDefault="00D767DD" w:rsidP="008E6361">
            <w:pPr>
              <w:spacing w:line="400" w:lineRule="exact"/>
              <w:jc w:val="center"/>
              <w:rPr>
                <w:rFonts w:eastAsia="仿宋_GB2312"/>
                <w:color w:val="000000"/>
                <w:sz w:val="24"/>
                <w:szCs w:val="24"/>
              </w:rPr>
            </w:pPr>
            <w:r>
              <w:rPr>
                <w:rFonts w:eastAsia="仿宋_GB2312"/>
                <w:color w:val="000000"/>
                <w:sz w:val="24"/>
                <w:szCs w:val="24"/>
              </w:rPr>
              <w:t>60</w:t>
            </w:r>
          </w:p>
        </w:tc>
        <w:tc>
          <w:tcPr>
            <w:tcW w:w="7088" w:type="dxa"/>
            <w:vAlign w:val="center"/>
          </w:tcPr>
          <w:p w:rsidR="00D767DD" w:rsidRDefault="00D767DD" w:rsidP="008E6361">
            <w:pPr>
              <w:spacing w:line="300" w:lineRule="exact"/>
              <w:ind w:firstLineChars="200" w:firstLine="480"/>
              <w:rPr>
                <w:rFonts w:eastAsia="仿宋_GB2312"/>
                <w:color w:val="000000"/>
                <w:sz w:val="24"/>
                <w:szCs w:val="24"/>
              </w:rPr>
            </w:pPr>
            <w:r>
              <w:rPr>
                <w:rFonts w:eastAsia="仿宋_GB2312"/>
                <w:color w:val="000000"/>
                <w:sz w:val="24"/>
                <w:szCs w:val="24"/>
              </w:rPr>
              <w:t>采用低价优先法计算，即满足比选申请文件要求且投标价格最低的投标报价为评审基准价，其报价分为满分</w:t>
            </w:r>
            <w:r>
              <w:rPr>
                <w:rFonts w:eastAsia="仿宋_GB2312"/>
                <w:color w:val="000000"/>
                <w:sz w:val="24"/>
                <w:szCs w:val="24"/>
              </w:rPr>
              <w:t>60</w:t>
            </w:r>
            <w:r>
              <w:rPr>
                <w:rFonts w:eastAsia="仿宋_GB2312"/>
                <w:color w:val="000000"/>
                <w:sz w:val="24"/>
                <w:szCs w:val="24"/>
              </w:rPr>
              <w:t>分。其他比选申请人的报价分统一按照下列公式计算：</w:t>
            </w:r>
          </w:p>
          <w:p w:rsidR="00D767DD" w:rsidRDefault="00D767DD" w:rsidP="008E6361">
            <w:pPr>
              <w:spacing w:line="300" w:lineRule="exact"/>
              <w:ind w:firstLineChars="200" w:firstLine="480"/>
              <w:rPr>
                <w:rFonts w:eastAsia="仿宋_GB2312"/>
                <w:color w:val="000000"/>
                <w:sz w:val="24"/>
                <w:szCs w:val="24"/>
              </w:rPr>
            </w:pPr>
            <w:r>
              <w:rPr>
                <w:rFonts w:eastAsia="仿宋_GB2312"/>
                <w:color w:val="000000"/>
                <w:sz w:val="24"/>
                <w:szCs w:val="24"/>
              </w:rPr>
              <w:t>比选申请报价得分</w:t>
            </w:r>
            <w:r>
              <w:rPr>
                <w:rFonts w:eastAsia="仿宋_GB2312"/>
                <w:color w:val="000000"/>
                <w:sz w:val="24"/>
                <w:szCs w:val="24"/>
              </w:rPr>
              <w:t>=(</w:t>
            </w:r>
            <w:r>
              <w:rPr>
                <w:rFonts w:eastAsia="仿宋_GB2312"/>
                <w:color w:val="000000"/>
                <w:sz w:val="24"/>
                <w:szCs w:val="24"/>
              </w:rPr>
              <w:t>评审基准价／比选申请报价</w:t>
            </w:r>
            <w:r>
              <w:rPr>
                <w:rFonts w:eastAsia="仿宋_GB2312"/>
                <w:color w:val="000000"/>
                <w:sz w:val="24"/>
                <w:szCs w:val="24"/>
              </w:rPr>
              <w:t>)×60</w:t>
            </w:r>
          </w:p>
        </w:tc>
      </w:tr>
      <w:tr w:rsidR="00D767DD" w:rsidTr="008E6361">
        <w:trPr>
          <w:cantSplit/>
          <w:trHeight w:val="4654"/>
          <w:jc w:val="center"/>
        </w:trPr>
        <w:tc>
          <w:tcPr>
            <w:tcW w:w="491" w:type="dxa"/>
            <w:vAlign w:val="center"/>
          </w:tcPr>
          <w:p w:rsidR="00D767DD" w:rsidRDefault="00D767DD" w:rsidP="008E6361">
            <w:pPr>
              <w:spacing w:line="400" w:lineRule="exact"/>
              <w:ind w:firstLine="28"/>
              <w:jc w:val="center"/>
              <w:rPr>
                <w:rFonts w:eastAsia="仿宋_GB2312"/>
                <w:color w:val="000000"/>
                <w:sz w:val="24"/>
                <w:szCs w:val="24"/>
              </w:rPr>
            </w:pPr>
            <w:r>
              <w:rPr>
                <w:rFonts w:eastAsia="仿宋_GB2312"/>
                <w:color w:val="000000"/>
                <w:sz w:val="24"/>
                <w:szCs w:val="24"/>
              </w:rPr>
              <w:t>2</w:t>
            </w:r>
          </w:p>
        </w:tc>
        <w:tc>
          <w:tcPr>
            <w:tcW w:w="1276" w:type="dxa"/>
            <w:vAlign w:val="center"/>
          </w:tcPr>
          <w:p w:rsidR="00D767DD" w:rsidRDefault="00D767DD" w:rsidP="008E6361">
            <w:pPr>
              <w:spacing w:line="400" w:lineRule="exact"/>
              <w:rPr>
                <w:rFonts w:eastAsia="仿宋_GB2312"/>
                <w:color w:val="000000"/>
                <w:sz w:val="24"/>
                <w:szCs w:val="24"/>
              </w:rPr>
            </w:pPr>
            <w:r>
              <w:rPr>
                <w:rFonts w:eastAsia="仿宋_GB2312"/>
                <w:color w:val="000000"/>
                <w:sz w:val="24"/>
                <w:szCs w:val="24"/>
              </w:rPr>
              <w:t>项目服务方案</w:t>
            </w:r>
            <w:r>
              <w:rPr>
                <w:rFonts w:eastAsia="仿宋_GB2312"/>
                <w:color w:val="000000"/>
                <w:sz w:val="24"/>
                <w:szCs w:val="24"/>
              </w:rPr>
              <w:t>20%</w:t>
            </w:r>
          </w:p>
        </w:tc>
        <w:tc>
          <w:tcPr>
            <w:tcW w:w="567" w:type="dxa"/>
            <w:vAlign w:val="center"/>
          </w:tcPr>
          <w:p w:rsidR="00D767DD" w:rsidRDefault="00D767DD" w:rsidP="008E6361">
            <w:pPr>
              <w:spacing w:line="400" w:lineRule="exact"/>
              <w:ind w:firstLine="28"/>
              <w:jc w:val="center"/>
              <w:rPr>
                <w:rFonts w:eastAsia="仿宋_GB2312"/>
                <w:color w:val="000000"/>
                <w:sz w:val="24"/>
                <w:szCs w:val="24"/>
              </w:rPr>
            </w:pPr>
            <w:r>
              <w:rPr>
                <w:rFonts w:eastAsia="仿宋_GB2312"/>
                <w:color w:val="000000"/>
                <w:sz w:val="24"/>
                <w:szCs w:val="24"/>
              </w:rPr>
              <w:t>20</w:t>
            </w:r>
          </w:p>
        </w:tc>
        <w:tc>
          <w:tcPr>
            <w:tcW w:w="7088" w:type="dxa"/>
            <w:vAlign w:val="center"/>
          </w:tcPr>
          <w:p w:rsidR="00D767DD" w:rsidRDefault="00D767DD" w:rsidP="008E6361">
            <w:pPr>
              <w:spacing w:line="300" w:lineRule="exact"/>
              <w:rPr>
                <w:rFonts w:eastAsia="仿宋_GB2312"/>
                <w:color w:val="000000"/>
                <w:sz w:val="24"/>
                <w:szCs w:val="24"/>
              </w:rPr>
            </w:pPr>
            <w:r>
              <w:rPr>
                <w:rFonts w:eastAsia="仿宋_GB2312"/>
                <w:color w:val="000000"/>
                <w:sz w:val="24"/>
                <w:szCs w:val="24"/>
              </w:rPr>
              <w:t>1.</w:t>
            </w:r>
            <w:r>
              <w:rPr>
                <w:rFonts w:eastAsia="仿宋_GB2312"/>
                <w:color w:val="000000"/>
                <w:sz w:val="24"/>
                <w:szCs w:val="24"/>
              </w:rPr>
              <w:t>安保业务相关管理制度（总分</w:t>
            </w:r>
            <w:r>
              <w:rPr>
                <w:rFonts w:eastAsia="仿宋_GB2312"/>
                <w:color w:val="000000"/>
                <w:sz w:val="24"/>
                <w:szCs w:val="24"/>
              </w:rPr>
              <w:t>10</w:t>
            </w:r>
            <w:r>
              <w:rPr>
                <w:rFonts w:eastAsia="仿宋_GB2312"/>
                <w:color w:val="000000"/>
                <w:sz w:val="24"/>
                <w:szCs w:val="24"/>
              </w:rPr>
              <w:t>分）</w:t>
            </w:r>
          </w:p>
          <w:p w:rsidR="00D767DD" w:rsidRDefault="00D767DD" w:rsidP="008E6361">
            <w:pPr>
              <w:spacing w:line="300" w:lineRule="exact"/>
              <w:ind w:firstLineChars="200" w:firstLine="480"/>
              <w:rPr>
                <w:rFonts w:eastAsia="仿宋_GB2312"/>
                <w:color w:val="000000"/>
                <w:sz w:val="24"/>
                <w:szCs w:val="24"/>
              </w:rPr>
            </w:pPr>
            <w:r>
              <w:rPr>
                <w:rFonts w:eastAsia="仿宋_GB2312"/>
                <w:color w:val="000000"/>
                <w:sz w:val="24"/>
                <w:szCs w:val="24"/>
              </w:rPr>
              <w:t>以比选申请人提供的本项目安保服务管理制度进行综合评定。</w:t>
            </w:r>
          </w:p>
          <w:p w:rsidR="00D767DD" w:rsidRDefault="00D767DD" w:rsidP="008E6361">
            <w:pPr>
              <w:spacing w:line="300" w:lineRule="exact"/>
              <w:ind w:firstLineChars="200" w:firstLine="480"/>
              <w:rPr>
                <w:rFonts w:eastAsia="仿宋_GB2312"/>
                <w:color w:val="000000"/>
                <w:sz w:val="24"/>
                <w:szCs w:val="24"/>
              </w:rPr>
            </w:pPr>
            <w:r>
              <w:rPr>
                <w:rFonts w:eastAsia="仿宋_GB2312"/>
                <w:color w:val="000000"/>
                <w:sz w:val="24"/>
                <w:szCs w:val="24"/>
              </w:rPr>
              <w:t>比选申请人提供的制度中应有：《安保人员劳动纪律制度》、《消防管理制度》、《值勤管理制度》、《安保人员定期训练制度》、《安保人员教育培训制度》，每项制度应详尽、完整、符合本项目实际情况，每项制度评定为优的得</w:t>
            </w:r>
            <w:r>
              <w:rPr>
                <w:rFonts w:eastAsia="仿宋_GB2312"/>
                <w:color w:val="000000"/>
                <w:sz w:val="24"/>
                <w:szCs w:val="24"/>
              </w:rPr>
              <w:t>2</w:t>
            </w:r>
            <w:r>
              <w:rPr>
                <w:rFonts w:eastAsia="仿宋_GB2312"/>
                <w:color w:val="000000"/>
                <w:sz w:val="24"/>
                <w:szCs w:val="24"/>
              </w:rPr>
              <w:t>分，良的得</w:t>
            </w:r>
            <w:r>
              <w:rPr>
                <w:rFonts w:eastAsia="仿宋_GB2312"/>
                <w:color w:val="000000"/>
                <w:sz w:val="24"/>
                <w:szCs w:val="24"/>
              </w:rPr>
              <w:t>1.6</w:t>
            </w:r>
            <w:r>
              <w:rPr>
                <w:rFonts w:eastAsia="仿宋_GB2312"/>
                <w:color w:val="000000"/>
                <w:sz w:val="24"/>
                <w:szCs w:val="24"/>
              </w:rPr>
              <w:t>分，一般的得</w:t>
            </w:r>
            <w:r>
              <w:rPr>
                <w:rFonts w:eastAsia="仿宋_GB2312"/>
                <w:color w:val="000000"/>
                <w:sz w:val="24"/>
                <w:szCs w:val="24"/>
              </w:rPr>
              <w:t>1.2</w:t>
            </w:r>
            <w:r>
              <w:rPr>
                <w:rFonts w:eastAsia="仿宋_GB2312"/>
                <w:color w:val="000000"/>
                <w:sz w:val="24"/>
                <w:szCs w:val="24"/>
              </w:rPr>
              <w:t>分，差的</w:t>
            </w:r>
            <w:r>
              <w:rPr>
                <w:rFonts w:eastAsia="仿宋_GB2312"/>
                <w:color w:val="000000"/>
                <w:sz w:val="24"/>
                <w:szCs w:val="24"/>
              </w:rPr>
              <w:t>0.8</w:t>
            </w:r>
            <w:r>
              <w:rPr>
                <w:rFonts w:eastAsia="仿宋_GB2312"/>
                <w:color w:val="000000"/>
                <w:sz w:val="24"/>
                <w:szCs w:val="24"/>
              </w:rPr>
              <w:t>分，无的得</w:t>
            </w:r>
            <w:r>
              <w:rPr>
                <w:rFonts w:eastAsia="仿宋_GB2312"/>
                <w:color w:val="000000"/>
                <w:sz w:val="24"/>
                <w:szCs w:val="24"/>
              </w:rPr>
              <w:t>0</w:t>
            </w:r>
            <w:r>
              <w:rPr>
                <w:rFonts w:eastAsia="仿宋_GB2312"/>
                <w:color w:val="000000"/>
                <w:sz w:val="24"/>
                <w:szCs w:val="24"/>
              </w:rPr>
              <w:t>分。五项制度满分</w:t>
            </w:r>
            <w:r>
              <w:rPr>
                <w:rFonts w:eastAsia="仿宋_GB2312"/>
                <w:color w:val="000000"/>
                <w:sz w:val="24"/>
                <w:szCs w:val="24"/>
              </w:rPr>
              <w:t>10</w:t>
            </w:r>
            <w:r>
              <w:rPr>
                <w:rFonts w:eastAsia="仿宋_GB2312"/>
                <w:color w:val="000000"/>
                <w:sz w:val="24"/>
                <w:szCs w:val="24"/>
              </w:rPr>
              <w:t>分。</w:t>
            </w:r>
          </w:p>
          <w:p w:rsidR="00D767DD" w:rsidRDefault="00D767DD" w:rsidP="008E6361">
            <w:pPr>
              <w:spacing w:line="300" w:lineRule="exact"/>
              <w:rPr>
                <w:rFonts w:eastAsia="仿宋_GB2312"/>
                <w:color w:val="000000"/>
                <w:sz w:val="24"/>
                <w:szCs w:val="24"/>
              </w:rPr>
            </w:pPr>
            <w:r>
              <w:rPr>
                <w:rFonts w:eastAsia="仿宋_GB2312"/>
                <w:color w:val="000000"/>
                <w:sz w:val="24"/>
                <w:szCs w:val="24"/>
              </w:rPr>
              <w:t>2.</w:t>
            </w:r>
            <w:r>
              <w:rPr>
                <w:rFonts w:eastAsia="仿宋_GB2312"/>
                <w:color w:val="000000"/>
                <w:sz w:val="24"/>
                <w:szCs w:val="24"/>
              </w:rPr>
              <w:t>安保业务应急预案（总分</w:t>
            </w:r>
            <w:r>
              <w:rPr>
                <w:rFonts w:eastAsia="仿宋_GB2312"/>
                <w:color w:val="000000"/>
                <w:sz w:val="24"/>
                <w:szCs w:val="24"/>
              </w:rPr>
              <w:t>10</w:t>
            </w:r>
            <w:r>
              <w:rPr>
                <w:rFonts w:eastAsia="仿宋_GB2312"/>
                <w:color w:val="000000"/>
                <w:sz w:val="24"/>
                <w:szCs w:val="24"/>
              </w:rPr>
              <w:t>分）</w:t>
            </w:r>
          </w:p>
          <w:p w:rsidR="00D767DD" w:rsidRDefault="00D767DD" w:rsidP="008E6361">
            <w:pPr>
              <w:spacing w:line="300" w:lineRule="exact"/>
              <w:ind w:firstLineChars="200" w:firstLine="480"/>
              <w:rPr>
                <w:rFonts w:eastAsia="仿宋_GB2312"/>
                <w:color w:val="000000"/>
                <w:sz w:val="24"/>
                <w:szCs w:val="24"/>
              </w:rPr>
            </w:pPr>
            <w:r>
              <w:rPr>
                <w:rFonts w:eastAsia="仿宋_GB2312"/>
                <w:color w:val="000000"/>
                <w:sz w:val="24"/>
                <w:szCs w:val="24"/>
              </w:rPr>
              <w:t>以比选申请人提供的本项目安保服务应急预案综合评定。</w:t>
            </w:r>
          </w:p>
          <w:p w:rsidR="00D767DD" w:rsidRDefault="00D767DD" w:rsidP="008E6361">
            <w:pPr>
              <w:spacing w:line="300" w:lineRule="exact"/>
              <w:ind w:firstLineChars="200" w:firstLine="480"/>
              <w:rPr>
                <w:rFonts w:eastAsia="仿宋_GB2312"/>
                <w:color w:val="000000"/>
                <w:sz w:val="24"/>
                <w:szCs w:val="24"/>
              </w:rPr>
            </w:pPr>
            <w:r>
              <w:rPr>
                <w:rFonts w:eastAsia="仿宋_GB2312"/>
                <w:color w:val="000000"/>
                <w:sz w:val="24"/>
                <w:szCs w:val="24"/>
              </w:rPr>
              <w:t>比选申请人提供的应急预案中应有《火灾应急预案》、《防汛应急预案》、《公共突发事件应急预案》、《粉尘爆炸应急预案》、《机动车辆事故应急预案》</w:t>
            </w:r>
            <w:r>
              <w:rPr>
                <w:rFonts w:eastAsia="仿宋_GB2312"/>
                <w:color w:val="000000"/>
                <w:sz w:val="24"/>
                <w:szCs w:val="24"/>
              </w:rPr>
              <w:t xml:space="preserve">, </w:t>
            </w:r>
            <w:r>
              <w:rPr>
                <w:rFonts w:eastAsia="仿宋_GB2312"/>
                <w:color w:val="000000"/>
                <w:sz w:val="24"/>
                <w:szCs w:val="24"/>
              </w:rPr>
              <w:t>每项应急预案应详尽、完整、符合本项目实际情况，每项应急预案评定为优的得</w:t>
            </w:r>
            <w:r>
              <w:rPr>
                <w:rFonts w:eastAsia="仿宋_GB2312"/>
                <w:color w:val="000000"/>
                <w:sz w:val="24"/>
                <w:szCs w:val="24"/>
              </w:rPr>
              <w:t>2</w:t>
            </w:r>
            <w:r>
              <w:rPr>
                <w:rFonts w:eastAsia="仿宋_GB2312"/>
                <w:color w:val="000000"/>
                <w:sz w:val="24"/>
                <w:szCs w:val="24"/>
              </w:rPr>
              <w:t>分，良的得</w:t>
            </w:r>
            <w:r>
              <w:rPr>
                <w:rFonts w:eastAsia="仿宋_GB2312"/>
                <w:color w:val="000000"/>
                <w:sz w:val="24"/>
                <w:szCs w:val="24"/>
              </w:rPr>
              <w:t>1.6</w:t>
            </w:r>
            <w:r>
              <w:rPr>
                <w:rFonts w:eastAsia="仿宋_GB2312"/>
                <w:color w:val="000000"/>
                <w:sz w:val="24"/>
                <w:szCs w:val="24"/>
              </w:rPr>
              <w:t>分，一般的得</w:t>
            </w:r>
            <w:r>
              <w:rPr>
                <w:rFonts w:eastAsia="仿宋_GB2312"/>
                <w:color w:val="000000"/>
                <w:sz w:val="24"/>
                <w:szCs w:val="24"/>
              </w:rPr>
              <w:t>1.2</w:t>
            </w:r>
            <w:r>
              <w:rPr>
                <w:rFonts w:eastAsia="仿宋_GB2312"/>
                <w:color w:val="000000"/>
                <w:sz w:val="24"/>
                <w:szCs w:val="24"/>
              </w:rPr>
              <w:t>分，差的</w:t>
            </w:r>
            <w:r>
              <w:rPr>
                <w:rFonts w:eastAsia="仿宋_GB2312"/>
                <w:color w:val="000000"/>
                <w:sz w:val="24"/>
                <w:szCs w:val="24"/>
              </w:rPr>
              <w:t>0.8</w:t>
            </w:r>
            <w:r>
              <w:rPr>
                <w:rFonts w:eastAsia="仿宋_GB2312"/>
                <w:color w:val="000000"/>
                <w:sz w:val="24"/>
                <w:szCs w:val="24"/>
              </w:rPr>
              <w:t>分，无的得</w:t>
            </w:r>
            <w:r>
              <w:rPr>
                <w:rFonts w:eastAsia="仿宋_GB2312"/>
                <w:color w:val="000000"/>
                <w:sz w:val="24"/>
                <w:szCs w:val="24"/>
              </w:rPr>
              <w:t>0</w:t>
            </w:r>
            <w:r>
              <w:rPr>
                <w:rFonts w:eastAsia="仿宋_GB2312"/>
                <w:color w:val="000000"/>
                <w:sz w:val="24"/>
                <w:szCs w:val="24"/>
              </w:rPr>
              <w:t>分。五项应急预案满分</w:t>
            </w:r>
            <w:r>
              <w:rPr>
                <w:rFonts w:eastAsia="仿宋_GB2312"/>
                <w:color w:val="000000"/>
                <w:sz w:val="24"/>
                <w:szCs w:val="24"/>
              </w:rPr>
              <w:t>10</w:t>
            </w:r>
            <w:r>
              <w:rPr>
                <w:rFonts w:eastAsia="仿宋_GB2312"/>
                <w:color w:val="000000"/>
                <w:sz w:val="24"/>
                <w:szCs w:val="24"/>
              </w:rPr>
              <w:t>分。</w:t>
            </w:r>
          </w:p>
        </w:tc>
      </w:tr>
      <w:tr w:rsidR="00D767DD" w:rsidTr="008E6361">
        <w:trPr>
          <w:cantSplit/>
          <w:trHeight w:val="3967"/>
          <w:jc w:val="center"/>
        </w:trPr>
        <w:tc>
          <w:tcPr>
            <w:tcW w:w="491" w:type="dxa"/>
            <w:vAlign w:val="center"/>
          </w:tcPr>
          <w:p w:rsidR="00D767DD" w:rsidRDefault="00D767DD" w:rsidP="008E6361">
            <w:pPr>
              <w:spacing w:line="400" w:lineRule="exact"/>
              <w:ind w:firstLine="28"/>
              <w:jc w:val="center"/>
              <w:rPr>
                <w:rFonts w:eastAsia="仿宋_GB2312"/>
                <w:color w:val="000000"/>
                <w:sz w:val="24"/>
                <w:szCs w:val="24"/>
              </w:rPr>
            </w:pPr>
            <w:r>
              <w:rPr>
                <w:rFonts w:eastAsia="仿宋_GB2312"/>
                <w:color w:val="000000"/>
                <w:sz w:val="24"/>
                <w:szCs w:val="24"/>
              </w:rPr>
              <w:t>3</w:t>
            </w:r>
          </w:p>
        </w:tc>
        <w:tc>
          <w:tcPr>
            <w:tcW w:w="1276" w:type="dxa"/>
            <w:vAlign w:val="center"/>
          </w:tcPr>
          <w:p w:rsidR="00D767DD" w:rsidRDefault="00D767DD" w:rsidP="008E6361">
            <w:pPr>
              <w:spacing w:line="400" w:lineRule="exact"/>
              <w:rPr>
                <w:rFonts w:eastAsia="仿宋_GB2312"/>
                <w:color w:val="000000"/>
                <w:sz w:val="24"/>
                <w:szCs w:val="24"/>
              </w:rPr>
            </w:pPr>
            <w:r>
              <w:rPr>
                <w:rFonts w:eastAsia="仿宋_GB2312"/>
                <w:sz w:val="24"/>
                <w:szCs w:val="24"/>
              </w:rPr>
              <w:t>服务可靠性</w:t>
            </w:r>
            <w:r>
              <w:rPr>
                <w:rFonts w:eastAsia="仿宋_GB2312"/>
                <w:sz w:val="24"/>
                <w:szCs w:val="24"/>
              </w:rPr>
              <w:t>10%</w:t>
            </w:r>
          </w:p>
        </w:tc>
        <w:tc>
          <w:tcPr>
            <w:tcW w:w="567" w:type="dxa"/>
            <w:vAlign w:val="center"/>
          </w:tcPr>
          <w:p w:rsidR="00D767DD" w:rsidRDefault="00D767DD" w:rsidP="008E6361">
            <w:pPr>
              <w:spacing w:line="400" w:lineRule="exact"/>
              <w:ind w:firstLine="28"/>
              <w:jc w:val="center"/>
              <w:rPr>
                <w:rFonts w:eastAsia="仿宋_GB2312"/>
                <w:color w:val="000000"/>
                <w:sz w:val="24"/>
                <w:szCs w:val="24"/>
              </w:rPr>
            </w:pPr>
            <w:r>
              <w:rPr>
                <w:rFonts w:eastAsia="仿宋_GB2312"/>
                <w:sz w:val="24"/>
                <w:szCs w:val="24"/>
              </w:rPr>
              <w:t>10</w:t>
            </w:r>
          </w:p>
        </w:tc>
        <w:tc>
          <w:tcPr>
            <w:tcW w:w="7088" w:type="dxa"/>
            <w:vAlign w:val="center"/>
          </w:tcPr>
          <w:p w:rsidR="00D767DD" w:rsidRDefault="00D767DD" w:rsidP="008E6361">
            <w:pPr>
              <w:spacing w:line="300" w:lineRule="exact"/>
              <w:ind w:firstLineChars="200" w:firstLine="480"/>
              <w:rPr>
                <w:rFonts w:eastAsia="仿宋_GB2312"/>
                <w:color w:val="000000"/>
                <w:sz w:val="24"/>
                <w:szCs w:val="24"/>
              </w:rPr>
            </w:pPr>
            <w:r>
              <w:rPr>
                <w:rFonts w:eastAsia="仿宋_GB2312"/>
                <w:color w:val="000000"/>
                <w:sz w:val="24"/>
                <w:szCs w:val="24"/>
              </w:rPr>
              <w:t>1.</w:t>
            </w:r>
            <w:r>
              <w:rPr>
                <w:rFonts w:eastAsia="仿宋_GB2312"/>
                <w:color w:val="000000"/>
                <w:sz w:val="24"/>
                <w:szCs w:val="24"/>
              </w:rPr>
              <w:t>拟服务本项目的安保人员年龄配置平均为</w:t>
            </w:r>
            <w:r>
              <w:rPr>
                <w:rFonts w:eastAsia="仿宋_GB2312"/>
                <w:color w:val="000000"/>
                <w:sz w:val="24"/>
                <w:szCs w:val="24"/>
              </w:rPr>
              <w:t>18</w:t>
            </w:r>
            <w:r>
              <w:rPr>
                <w:rFonts w:eastAsia="仿宋_GB2312"/>
                <w:color w:val="000000"/>
                <w:sz w:val="24"/>
                <w:szCs w:val="24"/>
              </w:rPr>
              <w:t>以上、</w:t>
            </w:r>
            <w:r>
              <w:rPr>
                <w:rFonts w:eastAsia="仿宋_GB2312"/>
                <w:color w:val="000000"/>
                <w:sz w:val="24"/>
                <w:szCs w:val="24"/>
              </w:rPr>
              <w:t>55</w:t>
            </w:r>
            <w:r>
              <w:rPr>
                <w:rFonts w:eastAsia="仿宋_GB2312"/>
                <w:color w:val="000000"/>
                <w:sz w:val="24"/>
                <w:szCs w:val="24"/>
              </w:rPr>
              <w:t>岁（含）以下，得</w:t>
            </w:r>
            <w:r>
              <w:rPr>
                <w:rFonts w:eastAsia="仿宋_GB2312"/>
                <w:color w:val="000000"/>
                <w:sz w:val="24"/>
                <w:szCs w:val="24"/>
              </w:rPr>
              <w:t>5</w:t>
            </w:r>
            <w:r>
              <w:rPr>
                <w:rFonts w:eastAsia="仿宋_GB2312"/>
                <w:color w:val="000000"/>
                <w:sz w:val="24"/>
                <w:szCs w:val="24"/>
              </w:rPr>
              <w:t>分；年龄</w:t>
            </w:r>
            <w:r>
              <w:rPr>
                <w:rFonts w:eastAsia="仿宋_GB2312"/>
                <w:color w:val="000000"/>
                <w:sz w:val="24"/>
                <w:szCs w:val="24"/>
              </w:rPr>
              <w:t>55</w:t>
            </w:r>
            <w:r>
              <w:rPr>
                <w:rFonts w:eastAsia="仿宋_GB2312"/>
                <w:color w:val="000000"/>
                <w:sz w:val="24"/>
                <w:szCs w:val="24"/>
              </w:rPr>
              <w:t>（不含）</w:t>
            </w:r>
            <w:r>
              <w:rPr>
                <w:rFonts w:eastAsia="仿宋_GB2312"/>
                <w:color w:val="000000"/>
                <w:sz w:val="24"/>
                <w:szCs w:val="24"/>
              </w:rPr>
              <w:t>-58</w:t>
            </w:r>
            <w:r>
              <w:rPr>
                <w:rFonts w:eastAsia="仿宋_GB2312"/>
                <w:color w:val="000000"/>
                <w:sz w:val="24"/>
                <w:szCs w:val="24"/>
              </w:rPr>
              <w:t>岁（含）得</w:t>
            </w:r>
            <w:r>
              <w:rPr>
                <w:rFonts w:eastAsia="仿宋_GB2312"/>
                <w:color w:val="000000"/>
                <w:sz w:val="24"/>
                <w:szCs w:val="24"/>
              </w:rPr>
              <w:t>2</w:t>
            </w:r>
            <w:r>
              <w:rPr>
                <w:rFonts w:eastAsia="仿宋_GB2312"/>
                <w:color w:val="000000"/>
                <w:sz w:val="24"/>
                <w:szCs w:val="24"/>
              </w:rPr>
              <w:t>分；</w:t>
            </w:r>
            <w:r>
              <w:rPr>
                <w:rFonts w:eastAsia="仿宋_GB2312"/>
                <w:color w:val="000000"/>
                <w:sz w:val="24"/>
                <w:szCs w:val="24"/>
              </w:rPr>
              <w:t>58-60</w:t>
            </w:r>
            <w:r>
              <w:rPr>
                <w:rFonts w:eastAsia="仿宋_GB2312"/>
                <w:color w:val="000000"/>
                <w:sz w:val="24"/>
                <w:szCs w:val="24"/>
              </w:rPr>
              <w:t>岁得</w:t>
            </w:r>
            <w:r>
              <w:rPr>
                <w:rFonts w:eastAsia="仿宋_GB2312"/>
                <w:color w:val="000000"/>
                <w:sz w:val="24"/>
                <w:szCs w:val="24"/>
              </w:rPr>
              <w:t>0</w:t>
            </w:r>
            <w:r>
              <w:rPr>
                <w:rFonts w:eastAsia="仿宋_GB2312"/>
                <w:color w:val="000000"/>
                <w:sz w:val="24"/>
                <w:szCs w:val="24"/>
              </w:rPr>
              <w:t>分。</w:t>
            </w:r>
          </w:p>
          <w:p w:rsidR="00D767DD" w:rsidRDefault="00D767DD" w:rsidP="008E6361">
            <w:pPr>
              <w:spacing w:line="300" w:lineRule="exact"/>
              <w:ind w:firstLineChars="200" w:firstLine="480"/>
              <w:rPr>
                <w:rFonts w:eastAsia="仿宋_GB2312"/>
                <w:color w:val="000000"/>
                <w:sz w:val="24"/>
                <w:szCs w:val="24"/>
              </w:rPr>
            </w:pPr>
            <w:r>
              <w:rPr>
                <w:rFonts w:eastAsia="仿宋_GB2312"/>
                <w:color w:val="000000"/>
                <w:sz w:val="24"/>
                <w:szCs w:val="24"/>
              </w:rPr>
              <w:t>（需要提供人员清册，及最近三个月人员保险缴费清单）</w:t>
            </w:r>
          </w:p>
          <w:p w:rsidR="00D767DD" w:rsidRDefault="00D767DD" w:rsidP="008E6361">
            <w:pPr>
              <w:spacing w:line="300" w:lineRule="exact"/>
              <w:ind w:firstLineChars="200" w:firstLine="480"/>
              <w:rPr>
                <w:rFonts w:eastAsia="仿宋_GB2312"/>
                <w:color w:val="000000"/>
                <w:sz w:val="24"/>
                <w:szCs w:val="24"/>
              </w:rPr>
            </w:pPr>
            <w:r>
              <w:rPr>
                <w:rFonts w:eastAsia="仿宋_GB2312"/>
                <w:color w:val="000000"/>
                <w:sz w:val="24"/>
                <w:szCs w:val="24"/>
              </w:rPr>
              <w:t>2.</w:t>
            </w:r>
            <w:r>
              <w:rPr>
                <w:rFonts w:eastAsia="仿宋_GB2312"/>
                <w:color w:val="000000"/>
                <w:sz w:val="24"/>
                <w:szCs w:val="24"/>
              </w:rPr>
              <w:t>以比选申请人承诺提供的本项目安保服务项目器材配置综合评定。</w:t>
            </w:r>
          </w:p>
          <w:p w:rsidR="00D767DD" w:rsidRDefault="00D767DD" w:rsidP="008E6361">
            <w:pPr>
              <w:spacing w:line="300" w:lineRule="exact"/>
              <w:ind w:firstLineChars="200" w:firstLine="480"/>
              <w:rPr>
                <w:rFonts w:eastAsia="仿宋_GB2312"/>
                <w:color w:val="000000"/>
                <w:sz w:val="24"/>
                <w:szCs w:val="24"/>
              </w:rPr>
            </w:pPr>
            <w:r>
              <w:rPr>
                <w:rFonts w:eastAsia="仿宋_GB2312"/>
                <w:color w:val="000000"/>
                <w:sz w:val="24"/>
                <w:szCs w:val="24"/>
              </w:rPr>
              <w:t>项目器材配置：（消防战斗服）</w:t>
            </w:r>
            <w:r>
              <w:rPr>
                <w:rFonts w:eastAsia="仿宋_GB2312"/>
                <w:color w:val="000000"/>
                <w:sz w:val="24"/>
                <w:szCs w:val="24"/>
              </w:rPr>
              <w:t>10</w:t>
            </w:r>
            <w:r>
              <w:rPr>
                <w:rFonts w:eastAsia="仿宋_GB2312"/>
                <w:color w:val="000000"/>
                <w:sz w:val="24"/>
                <w:szCs w:val="24"/>
              </w:rPr>
              <w:t>套、（防爆叉）</w:t>
            </w:r>
            <w:r>
              <w:rPr>
                <w:rFonts w:eastAsia="仿宋_GB2312"/>
                <w:color w:val="000000"/>
                <w:sz w:val="24"/>
                <w:szCs w:val="24"/>
              </w:rPr>
              <w:t>10</w:t>
            </w:r>
            <w:r>
              <w:rPr>
                <w:rFonts w:eastAsia="仿宋_GB2312"/>
                <w:color w:val="000000"/>
                <w:sz w:val="24"/>
                <w:szCs w:val="24"/>
              </w:rPr>
              <w:t>个、（防爆盾牌）</w:t>
            </w:r>
            <w:r>
              <w:rPr>
                <w:rFonts w:eastAsia="仿宋_GB2312"/>
                <w:color w:val="000000"/>
                <w:sz w:val="24"/>
                <w:szCs w:val="24"/>
              </w:rPr>
              <w:t>10</w:t>
            </w:r>
            <w:r>
              <w:rPr>
                <w:rFonts w:eastAsia="仿宋_GB2312"/>
                <w:color w:val="000000"/>
                <w:sz w:val="24"/>
                <w:szCs w:val="24"/>
              </w:rPr>
              <w:t>个、（防爆棍）</w:t>
            </w:r>
            <w:r>
              <w:rPr>
                <w:rFonts w:eastAsia="仿宋_GB2312"/>
                <w:color w:val="000000"/>
                <w:sz w:val="24"/>
                <w:szCs w:val="24"/>
              </w:rPr>
              <w:t>10</w:t>
            </w:r>
            <w:r>
              <w:rPr>
                <w:rFonts w:eastAsia="仿宋_GB2312"/>
                <w:color w:val="000000"/>
                <w:sz w:val="24"/>
                <w:szCs w:val="24"/>
              </w:rPr>
              <w:t>根、（应急电源）</w:t>
            </w:r>
            <w:r>
              <w:rPr>
                <w:rFonts w:eastAsia="仿宋_GB2312"/>
                <w:color w:val="000000"/>
                <w:sz w:val="24"/>
                <w:szCs w:val="24"/>
              </w:rPr>
              <w:t>1</w:t>
            </w:r>
            <w:r>
              <w:rPr>
                <w:rFonts w:eastAsia="仿宋_GB2312"/>
                <w:color w:val="000000"/>
                <w:sz w:val="24"/>
                <w:szCs w:val="24"/>
              </w:rPr>
              <w:t>台、（防毒面具）</w:t>
            </w:r>
            <w:r>
              <w:rPr>
                <w:rFonts w:eastAsia="仿宋_GB2312"/>
                <w:color w:val="000000"/>
                <w:sz w:val="24"/>
                <w:szCs w:val="24"/>
              </w:rPr>
              <w:t>10</w:t>
            </w:r>
            <w:r>
              <w:rPr>
                <w:rFonts w:eastAsia="仿宋_GB2312"/>
                <w:color w:val="000000"/>
                <w:sz w:val="24"/>
                <w:szCs w:val="24"/>
              </w:rPr>
              <w:t>个，以上器材配置齐全得</w:t>
            </w:r>
            <w:r>
              <w:rPr>
                <w:rFonts w:eastAsia="仿宋_GB2312"/>
                <w:color w:val="000000"/>
                <w:sz w:val="24"/>
                <w:szCs w:val="24"/>
              </w:rPr>
              <w:t>5</w:t>
            </w:r>
            <w:r>
              <w:rPr>
                <w:rFonts w:eastAsia="仿宋_GB2312"/>
                <w:color w:val="000000"/>
                <w:sz w:val="24"/>
                <w:szCs w:val="24"/>
              </w:rPr>
              <w:t>分，器材种类少一项扣</w:t>
            </w:r>
            <w:r>
              <w:rPr>
                <w:rFonts w:eastAsia="仿宋_GB2312"/>
                <w:color w:val="000000"/>
                <w:sz w:val="24"/>
                <w:szCs w:val="24"/>
              </w:rPr>
              <w:t>2</w:t>
            </w:r>
            <w:r>
              <w:rPr>
                <w:rFonts w:eastAsia="仿宋_GB2312"/>
                <w:color w:val="000000"/>
                <w:sz w:val="24"/>
                <w:szCs w:val="24"/>
              </w:rPr>
              <w:t>分，器材数量少一件扣</w:t>
            </w:r>
            <w:r>
              <w:rPr>
                <w:rFonts w:eastAsia="仿宋_GB2312"/>
                <w:color w:val="000000"/>
                <w:sz w:val="24"/>
                <w:szCs w:val="24"/>
              </w:rPr>
              <w:t>1</w:t>
            </w:r>
            <w:r>
              <w:rPr>
                <w:rFonts w:eastAsia="仿宋_GB2312"/>
                <w:color w:val="000000"/>
                <w:sz w:val="24"/>
                <w:szCs w:val="24"/>
              </w:rPr>
              <w:t>分，本项最低得</w:t>
            </w:r>
            <w:r>
              <w:rPr>
                <w:rFonts w:eastAsia="仿宋_GB2312"/>
                <w:color w:val="000000"/>
                <w:sz w:val="24"/>
                <w:szCs w:val="24"/>
              </w:rPr>
              <w:t>0</w:t>
            </w:r>
            <w:r>
              <w:rPr>
                <w:rFonts w:eastAsia="仿宋_GB2312"/>
                <w:color w:val="000000"/>
                <w:sz w:val="24"/>
                <w:szCs w:val="24"/>
              </w:rPr>
              <w:t>分。</w:t>
            </w:r>
          </w:p>
        </w:tc>
      </w:tr>
      <w:tr w:rsidR="00D767DD" w:rsidTr="008E6361">
        <w:trPr>
          <w:cantSplit/>
          <w:trHeight w:val="1967"/>
          <w:jc w:val="center"/>
        </w:trPr>
        <w:tc>
          <w:tcPr>
            <w:tcW w:w="491" w:type="dxa"/>
            <w:vAlign w:val="center"/>
          </w:tcPr>
          <w:p w:rsidR="00D767DD" w:rsidRDefault="00D767DD" w:rsidP="008E6361">
            <w:pPr>
              <w:spacing w:line="400" w:lineRule="exact"/>
              <w:ind w:firstLine="28"/>
              <w:jc w:val="center"/>
              <w:rPr>
                <w:rFonts w:eastAsia="仿宋_GB2312"/>
                <w:color w:val="000000"/>
                <w:sz w:val="24"/>
                <w:szCs w:val="24"/>
              </w:rPr>
            </w:pPr>
            <w:r>
              <w:rPr>
                <w:rFonts w:eastAsia="仿宋_GB2312"/>
                <w:color w:val="000000"/>
                <w:sz w:val="24"/>
                <w:szCs w:val="24"/>
              </w:rPr>
              <w:lastRenderedPageBreak/>
              <w:t>4</w:t>
            </w:r>
          </w:p>
        </w:tc>
        <w:tc>
          <w:tcPr>
            <w:tcW w:w="1276" w:type="dxa"/>
            <w:vAlign w:val="center"/>
          </w:tcPr>
          <w:p w:rsidR="00D767DD" w:rsidRDefault="00D767DD" w:rsidP="008E6361">
            <w:pPr>
              <w:spacing w:line="400" w:lineRule="exact"/>
              <w:rPr>
                <w:rFonts w:eastAsia="仿宋_GB2312"/>
                <w:sz w:val="24"/>
                <w:szCs w:val="24"/>
              </w:rPr>
            </w:pPr>
            <w:r>
              <w:rPr>
                <w:rFonts w:eastAsia="仿宋_GB2312"/>
                <w:sz w:val="24"/>
                <w:szCs w:val="24"/>
              </w:rPr>
              <w:t>业绩</w:t>
            </w:r>
            <w:r>
              <w:rPr>
                <w:rFonts w:eastAsia="仿宋_GB2312"/>
                <w:sz w:val="24"/>
                <w:szCs w:val="24"/>
              </w:rPr>
              <w:t>10%</w:t>
            </w:r>
          </w:p>
        </w:tc>
        <w:tc>
          <w:tcPr>
            <w:tcW w:w="567" w:type="dxa"/>
            <w:vAlign w:val="center"/>
          </w:tcPr>
          <w:p w:rsidR="00D767DD" w:rsidRDefault="00D767DD" w:rsidP="008E6361">
            <w:pPr>
              <w:spacing w:line="400" w:lineRule="exact"/>
              <w:ind w:firstLine="28"/>
              <w:jc w:val="center"/>
              <w:rPr>
                <w:rFonts w:eastAsia="仿宋_GB2312"/>
                <w:sz w:val="24"/>
                <w:szCs w:val="24"/>
              </w:rPr>
            </w:pPr>
            <w:r>
              <w:rPr>
                <w:rFonts w:eastAsia="仿宋_GB2312"/>
                <w:sz w:val="24"/>
                <w:szCs w:val="24"/>
              </w:rPr>
              <w:t>10</w:t>
            </w:r>
          </w:p>
        </w:tc>
        <w:tc>
          <w:tcPr>
            <w:tcW w:w="7088" w:type="dxa"/>
            <w:vAlign w:val="center"/>
          </w:tcPr>
          <w:p w:rsidR="00D767DD" w:rsidRDefault="00D767DD" w:rsidP="008E6361">
            <w:pPr>
              <w:spacing w:line="300" w:lineRule="exact"/>
              <w:ind w:firstLineChars="200" w:firstLine="480"/>
              <w:rPr>
                <w:rFonts w:eastAsia="仿宋_GB2312"/>
                <w:color w:val="000000"/>
                <w:sz w:val="24"/>
                <w:szCs w:val="24"/>
              </w:rPr>
            </w:pPr>
            <w:r>
              <w:rPr>
                <w:rFonts w:eastAsia="仿宋_GB2312"/>
                <w:color w:val="000000"/>
                <w:sz w:val="24"/>
                <w:szCs w:val="24"/>
              </w:rPr>
              <w:t>比选申请人近</w:t>
            </w:r>
            <w:r>
              <w:rPr>
                <w:rFonts w:eastAsia="仿宋_GB2312"/>
                <w:color w:val="000000"/>
                <w:sz w:val="24"/>
                <w:szCs w:val="24"/>
              </w:rPr>
              <w:t>3</w:t>
            </w:r>
            <w:r>
              <w:rPr>
                <w:rFonts w:eastAsia="仿宋_GB2312"/>
                <w:color w:val="000000"/>
                <w:sz w:val="24"/>
                <w:szCs w:val="24"/>
              </w:rPr>
              <w:t>年具有</w:t>
            </w:r>
            <w:r>
              <w:rPr>
                <w:rFonts w:eastAsia="仿宋_GB2312"/>
                <w:color w:val="000000"/>
                <w:sz w:val="24"/>
                <w:szCs w:val="24"/>
              </w:rPr>
              <w:t>5</w:t>
            </w:r>
            <w:r>
              <w:rPr>
                <w:rFonts w:eastAsia="仿宋_GB2312"/>
                <w:color w:val="000000"/>
                <w:sz w:val="24"/>
                <w:szCs w:val="24"/>
              </w:rPr>
              <w:t>家（含）以上仓储企业或物流企业服务业绩，得</w:t>
            </w:r>
            <w:r>
              <w:rPr>
                <w:rFonts w:eastAsia="仿宋_GB2312"/>
                <w:color w:val="000000"/>
                <w:sz w:val="24"/>
                <w:szCs w:val="24"/>
              </w:rPr>
              <w:t>10</w:t>
            </w:r>
            <w:r>
              <w:rPr>
                <w:rFonts w:eastAsia="仿宋_GB2312"/>
                <w:color w:val="000000"/>
                <w:sz w:val="24"/>
                <w:szCs w:val="24"/>
              </w:rPr>
              <w:t>分；</w:t>
            </w:r>
            <w:r>
              <w:rPr>
                <w:rFonts w:eastAsia="仿宋_GB2312"/>
                <w:color w:val="000000"/>
                <w:sz w:val="24"/>
                <w:szCs w:val="24"/>
              </w:rPr>
              <w:t>3</w:t>
            </w:r>
            <w:r>
              <w:rPr>
                <w:rFonts w:eastAsia="仿宋_GB2312"/>
                <w:color w:val="000000"/>
                <w:sz w:val="24"/>
                <w:szCs w:val="24"/>
              </w:rPr>
              <w:t>家（含）</w:t>
            </w:r>
            <w:r>
              <w:rPr>
                <w:rFonts w:eastAsia="仿宋_GB2312"/>
                <w:color w:val="000000"/>
                <w:sz w:val="24"/>
                <w:szCs w:val="24"/>
              </w:rPr>
              <w:t>-5</w:t>
            </w:r>
            <w:r>
              <w:rPr>
                <w:rFonts w:eastAsia="仿宋_GB2312"/>
                <w:color w:val="000000"/>
                <w:sz w:val="24"/>
                <w:szCs w:val="24"/>
              </w:rPr>
              <w:t>家（不含）仓储企业或物流企业服务业绩，得</w:t>
            </w:r>
            <w:r>
              <w:rPr>
                <w:rFonts w:eastAsia="仿宋_GB2312"/>
                <w:color w:val="000000"/>
                <w:sz w:val="24"/>
                <w:szCs w:val="24"/>
              </w:rPr>
              <w:t>6</w:t>
            </w:r>
            <w:r>
              <w:rPr>
                <w:rFonts w:eastAsia="仿宋_GB2312"/>
                <w:color w:val="000000"/>
                <w:sz w:val="24"/>
                <w:szCs w:val="24"/>
              </w:rPr>
              <w:t>分；</w:t>
            </w:r>
            <w:r>
              <w:rPr>
                <w:rFonts w:eastAsia="仿宋_GB2312"/>
                <w:color w:val="000000"/>
                <w:sz w:val="24"/>
                <w:szCs w:val="24"/>
              </w:rPr>
              <w:t>1-3</w:t>
            </w:r>
            <w:r>
              <w:rPr>
                <w:rFonts w:eastAsia="仿宋_GB2312"/>
                <w:color w:val="000000"/>
                <w:sz w:val="24"/>
                <w:szCs w:val="24"/>
              </w:rPr>
              <w:t>家（不含）仓储企业或物流企业服务业绩，得</w:t>
            </w:r>
            <w:r>
              <w:rPr>
                <w:rFonts w:eastAsia="仿宋_GB2312"/>
                <w:color w:val="000000"/>
                <w:sz w:val="24"/>
                <w:szCs w:val="24"/>
              </w:rPr>
              <w:t>2</w:t>
            </w:r>
            <w:r>
              <w:rPr>
                <w:rFonts w:eastAsia="仿宋_GB2312"/>
                <w:color w:val="000000"/>
                <w:sz w:val="24"/>
                <w:szCs w:val="24"/>
              </w:rPr>
              <w:t>分；无相关业绩的得</w:t>
            </w:r>
            <w:r>
              <w:rPr>
                <w:rFonts w:eastAsia="仿宋_GB2312"/>
                <w:color w:val="000000"/>
                <w:sz w:val="24"/>
                <w:szCs w:val="24"/>
              </w:rPr>
              <w:t>0</w:t>
            </w:r>
            <w:r>
              <w:rPr>
                <w:rFonts w:eastAsia="仿宋_GB2312"/>
                <w:color w:val="000000"/>
                <w:sz w:val="24"/>
                <w:szCs w:val="24"/>
              </w:rPr>
              <w:t>分。</w:t>
            </w:r>
          </w:p>
          <w:p w:rsidR="00D767DD" w:rsidRDefault="00D767DD" w:rsidP="008E6361">
            <w:pPr>
              <w:spacing w:line="300" w:lineRule="exact"/>
              <w:ind w:firstLineChars="200" w:firstLine="480"/>
              <w:rPr>
                <w:rFonts w:eastAsia="仿宋_GB2312"/>
                <w:sz w:val="24"/>
                <w:szCs w:val="24"/>
              </w:rPr>
            </w:pPr>
            <w:r>
              <w:rPr>
                <w:rFonts w:eastAsia="仿宋_GB2312"/>
                <w:color w:val="000000"/>
                <w:sz w:val="24"/>
                <w:szCs w:val="24"/>
              </w:rPr>
              <w:t>（需提供合同复印件）</w:t>
            </w:r>
          </w:p>
        </w:tc>
      </w:tr>
    </w:tbl>
    <w:p w:rsidR="00D767DD" w:rsidRDefault="00D767DD" w:rsidP="00D767DD">
      <w:pPr>
        <w:spacing w:line="590" w:lineRule="exact"/>
        <w:rPr>
          <w:rFonts w:eastAsia="黑体"/>
          <w:bCs/>
          <w:kern w:val="4"/>
          <w:sz w:val="32"/>
          <w:szCs w:val="32"/>
        </w:rPr>
      </w:pPr>
      <w:r>
        <w:rPr>
          <w:rFonts w:eastAsia="黑体"/>
          <w:bCs/>
          <w:kern w:val="4"/>
          <w:sz w:val="32"/>
          <w:szCs w:val="32"/>
        </w:rPr>
        <w:t>六、推荐中选人</w:t>
      </w:r>
    </w:p>
    <w:p w:rsidR="00D767DD" w:rsidRDefault="00D767DD" w:rsidP="00D767DD">
      <w:pPr>
        <w:spacing w:line="590" w:lineRule="exact"/>
        <w:ind w:firstLineChars="200" w:firstLine="640"/>
        <w:rPr>
          <w:rFonts w:eastAsia="仿宋_GB2312"/>
          <w:kern w:val="4"/>
          <w:sz w:val="32"/>
          <w:szCs w:val="32"/>
        </w:rPr>
      </w:pPr>
      <w:r>
        <w:rPr>
          <w:rFonts w:eastAsia="仿宋_GB2312"/>
          <w:kern w:val="4"/>
          <w:sz w:val="32"/>
          <w:szCs w:val="32"/>
        </w:rPr>
        <w:t>采购人对合格的比选申请人按详细评审得分由高到低，依次排序前三名，原则上将排名第一的比选申请人推荐为中选候选人。</w:t>
      </w:r>
      <w:r>
        <w:rPr>
          <w:rFonts w:eastAsia="仿宋_GB2312" w:hint="eastAsia"/>
          <w:kern w:val="4"/>
          <w:sz w:val="32"/>
          <w:szCs w:val="32"/>
        </w:rPr>
        <w:t>本项目采用综合评分法，如出现得分相同的情况，则按报价由低到高排序；若得分、报价均相同，则按项目评分方案得分由高到低排序；若以上均相同，由采购人自主采取公平、择优的方式选择中选人。</w:t>
      </w:r>
    </w:p>
    <w:p w:rsidR="00D767DD" w:rsidRDefault="00D767DD" w:rsidP="00D767DD">
      <w:pPr>
        <w:spacing w:line="590" w:lineRule="exact"/>
        <w:rPr>
          <w:rFonts w:eastAsia="仿宋"/>
          <w:sz w:val="28"/>
          <w:szCs w:val="28"/>
        </w:rPr>
      </w:pPr>
      <w:r>
        <w:rPr>
          <w:rFonts w:eastAsia="仿宋"/>
          <w:sz w:val="28"/>
          <w:szCs w:val="28"/>
        </w:rPr>
        <w:br w:type="page"/>
      </w:r>
    </w:p>
    <w:p w:rsidR="00D767DD" w:rsidRDefault="00D52F04" w:rsidP="00D767DD">
      <w:pPr>
        <w:tabs>
          <w:tab w:val="left" w:pos="9005"/>
        </w:tabs>
        <w:kinsoku w:val="0"/>
        <w:overflowPunct w:val="0"/>
        <w:autoSpaceDE w:val="0"/>
        <w:autoSpaceDN w:val="0"/>
        <w:adjustRightInd w:val="0"/>
        <w:spacing w:line="600" w:lineRule="exact"/>
        <w:jc w:val="center"/>
        <w:outlineLvl w:val="1"/>
        <w:rPr>
          <w:rFonts w:ascii="方正小标宋简体" w:eastAsia="方正小标宋简体" w:hAnsi="方正小标宋简体"/>
          <w:b/>
          <w:kern w:val="0"/>
          <w:sz w:val="44"/>
          <w:szCs w:val="44"/>
        </w:rPr>
      </w:pPr>
      <w:bookmarkStart w:id="2" w:name="_Toc79441675"/>
      <w:r>
        <w:rPr>
          <w:rFonts w:ascii="方正小标宋简体" w:eastAsia="方正小标宋简体" w:hAnsi="方正小标宋简体" w:hint="eastAsia"/>
          <w:b/>
          <w:spacing w:val="-1"/>
          <w:kern w:val="0"/>
          <w:sz w:val="32"/>
          <w:szCs w:val="32"/>
        </w:rPr>
        <w:lastRenderedPageBreak/>
        <w:t>第五</w:t>
      </w:r>
      <w:r w:rsidR="00D767DD">
        <w:rPr>
          <w:rFonts w:ascii="方正小标宋简体" w:eastAsia="方正小标宋简体" w:hAnsi="方正小标宋简体" w:hint="eastAsia"/>
          <w:b/>
          <w:spacing w:val="-1"/>
          <w:kern w:val="0"/>
          <w:sz w:val="32"/>
          <w:szCs w:val="32"/>
        </w:rPr>
        <w:t xml:space="preserve">章 </w:t>
      </w:r>
      <w:r w:rsidR="00D767DD">
        <w:rPr>
          <w:rFonts w:ascii="方正小标宋简体" w:eastAsia="方正小标宋简体" w:hAnsi="方正小标宋简体" w:hint="eastAsia"/>
          <w:bCs/>
          <w:spacing w:val="-1"/>
          <w:kern w:val="0"/>
          <w:sz w:val="32"/>
          <w:szCs w:val="32"/>
        </w:rPr>
        <w:t>合同</w:t>
      </w:r>
      <w:r w:rsidR="00D767DD">
        <w:rPr>
          <w:rFonts w:ascii="方正小标宋简体" w:eastAsia="方正小标宋简体" w:hAnsi="方正小标宋简体" w:hint="eastAsia"/>
          <w:b/>
          <w:spacing w:val="-1"/>
          <w:kern w:val="0"/>
          <w:sz w:val="32"/>
          <w:szCs w:val="32"/>
        </w:rPr>
        <w:t>条款</w:t>
      </w:r>
    </w:p>
    <w:p w:rsidR="00D767DD" w:rsidRDefault="00D767DD" w:rsidP="00D767DD">
      <w:pPr>
        <w:spacing w:line="600" w:lineRule="exact"/>
        <w:jc w:val="center"/>
        <w:rPr>
          <w:rFonts w:ascii="宋体" w:hAnsi="宋体" w:cs="宋体"/>
          <w:b/>
          <w:bCs/>
          <w:sz w:val="48"/>
          <w:szCs w:val="48"/>
        </w:rPr>
      </w:pPr>
    </w:p>
    <w:p w:rsidR="00D767DD" w:rsidRDefault="00D767DD" w:rsidP="00D767DD">
      <w:pPr>
        <w:spacing w:line="600" w:lineRule="exact"/>
        <w:jc w:val="center"/>
        <w:rPr>
          <w:rFonts w:ascii="宋体" w:hAnsi="宋体" w:cs="宋体"/>
          <w:b/>
          <w:bCs/>
          <w:sz w:val="48"/>
          <w:szCs w:val="48"/>
        </w:rPr>
      </w:pPr>
    </w:p>
    <w:p w:rsidR="00D767DD" w:rsidRDefault="00D767DD" w:rsidP="00D767DD">
      <w:pPr>
        <w:spacing w:line="600" w:lineRule="exact"/>
        <w:jc w:val="center"/>
        <w:rPr>
          <w:rFonts w:ascii="宋体" w:hAnsi="宋体" w:cs="宋体"/>
          <w:b/>
          <w:bCs/>
          <w:sz w:val="48"/>
          <w:szCs w:val="48"/>
        </w:rPr>
      </w:pPr>
    </w:p>
    <w:p w:rsidR="00D767DD" w:rsidRDefault="00D767DD" w:rsidP="00D767DD">
      <w:pPr>
        <w:spacing w:line="600" w:lineRule="exact"/>
        <w:jc w:val="center"/>
        <w:rPr>
          <w:rFonts w:ascii="仿宋_GB2312" w:eastAsia="仿宋_GB2312" w:hAnsi="宋体" w:cs="宋体"/>
          <w:b/>
          <w:bCs/>
          <w:sz w:val="48"/>
          <w:szCs w:val="48"/>
        </w:rPr>
      </w:pPr>
    </w:p>
    <w:p w:rsidR="00D767DD" w:rsidRDefault="00D767DD" w:rsidP="00D767DD">
      <w:pPr>
        <w:spacing w:line="600" w:lineRule="exact"/>
        <w:jc w:val="center"/>
        <w:rPr>
          <w:rFonts w:ascii="仿宋_GB2312" w:eastAsia="仿宋_GB2312" w:hAnsi="宋体" w:cs="宋体"/>
          <w:b/>
          <w:bCs/>
          <w:sz w:val="48"/>
          <w:szCs w:val="48"/>
        </w:rPr>
      </w:pPr>
    </w:p>
    <w:p w:rsidR="00D767DD" w:rsidRDefault="00D767DD" w:rsidP="00D767DD">
      <w:pPr>
        <w:spacing w:line="600" w:lineRule="exact"/>
        <w:jc w:val="center"/>
        <w:rPr>
          <w:rFonts w:eastAsia="仿宋_GB2312"/>
          <w:b/>
          <w:bCs/>
          <w:sz w:val="32"/>
          <w:szCs w:val="32"/>
        </w:rPr>
      </w:pPr>
      <w:r>
        <w:rPr>
          <w:rFonts w:eastAsia="仿宋_GB2312"/>
          <w:b/>
          <w:bCs/>
          <w:sz w:val="32"/>
          <w:szCs w:val="32"/>
          <w:lang/>
        </w:rPr>
        <w:t>青白江园区</w:t>
      </w:r>
      <w:r>
        <w:rPr>
          <w:rFonts w:eastAsia="仿宋_GB2312"/>
          <w:b/>
          <w:bCs/>
          <w:sz w:val="32"/>
          <w:szCs w:val="32"/>
          <w:lang/>
        </w:rPr>
        <w:t>2023</w:t>
      </w:r>
      <w:r>
        <w:rPr>
          <w:rFonts w:eastAsia="仿宋_GB2312"/>
          <w:b/>
          <w:bCs/>
          <w:sz w:val="32"/>
          <w:szCs w:val="32"/>
          <w:lang/>
        </w:rPr>
        <w:t>年度安保服务合同</w:t>
      </w:r>
    </w:p>
    <w:p w:rsidR="00D767DD" w:rsidRDefault="00D767DD" w:rsidP="00D767DD">
      <w:pPr>
        <w:spacing w:line="600" w:lineRule="exact"/>
        <w:jc w:val="center"/>
        <w:rPr>
          <w:rFonts w:ascii="仿宋_GB2312" w:eastAsia="仿宋_GB2312" w:hAnsi="宋体" w:cs="宋体"/>
          <w:b/>
          <w:bCs/>
          <w:sz w:val="32"/>
          <w:szCs w:val="32"/>
        </w:rPr>
      </w:pPr>
    </w:p>
    <w:p w:rsidR="00D767DD" w:rsidRDefault="00D767DD" w:rsidP="00D767DD">
      <w:pPr>
        <w:spacing w:line="600" w:lineRule="exact"/>
        <w:jc w:val="center"/>
        <w:rPr>
          <w:rFonts w:ascii="仿宋_GB2312" w:eastAsia="仿宋_GB2312" w:hAnsi="宋体" w:cs="宋体"/>
          <w:b/>
          <w:bCs/>
          <w:sz w:val="32"/>
          <w:szCs w:val="32"/>
        </w:rPr>
      </w:pPr>
    </w:p>
    <w:p w:rsidR="00D767DD" w:rsidRDefault="00D767DD" w:rsidP="00D767DD">
      <w:pPr>
        <w:spacing w:line="600" w:lineRule="exact"/>
        <w:jc w:val="center"/>
        <w:rPr>
          <w:rFonts w:ascii="仿宋_GB2312" w:eastAsia="仿宋_GB2312" w:hAnsi="宋体" w:cs="宋体"/>
          <w:b/>
          <w:bCs/>
          <w:sz w:val="32"/>
          <w:szCs w:val="32"/>
        </w:rPr>
      </w:pPr>
    </w:p>
    <w:p w:rsidR="00D767DD" w:rsidRDefault="00D767DD" w:rsidP="00D767DD">
      <w:pPr>
        <w:spacing w:line="600" w:lineRule="exact"/>
        <w:jc w:val="center"/>
        <w:rPr>
          <w:rFonts w:ascii="仿宋_GB2312" w:eastAsia="仿宋_GB2312" w:hAnsi="宋体" w:cs="宋体"/>
          <w:b/>
          <w:bCs/>
          <w:sz w:val="32"/>
          <w:szCs w:val="32"/>
        </w:rPr>
      </w:pPr>
    </w:p>
    <w:p w:rsidR="00D767DD" w:rsidRDefault="00D767DD" w:rsidP="00D767DD">
      <w:pPr>
        <w:spacing w:line="600" w:lineRule="exact"/>
        <w:jc w:val="center"/>
        <w:rPr>
          <w:rFonts w:ascii="仿宋_GB2312" w:eastAsia="仿宋_GB2312" w:hAnsi="宋体" w:cs="宋体"/>
          <w:b/>
          <w:bCs/>
          <w:sz w:val="32"/>
          <w:szCs w:val="32"/>
        </w:rPr>
      </w:pPr>
    </w:p>
    <w:p w:rsidR="00D767DD" w:rsidRDefault="00D767DD" w:rsidP="00D767DD">
      <w:pPr>
        <w:spacing w:line="600" w:lineRule="exact"/>
        <w:jc w:val="center"/>
        <w:rPr>
          <w:rFonts w:ascii="仿宋_GB2312" w:eastAsia="仿宋_GB2312" w:hAnsi="宋体" w:cs="宋体"/>
          <w:b/>
          <w:bCs/>
          <w:sz w:val="32"/>
          <w:szCs w:val="32"/>
        </w:rPr>
      </w:pPr>
    </w:p>
    <w:p w:rsidR="00D767DD" w:rsidRDefault="00D767DD" w:rsidP="00D767DD">
      <w:pPr>
        <w:spacing w:line="600" w:lineRule="exact"/>
        <w:jc w:val="center"/>
        <w:rPr>
          <w:rFonts w:ascii="仿宋_GB2312" w:eastAsia="仿宋_GB2312" w:hAnsi="宋体" w:cs="宋体"/>
          <w:b/>
          <w:bCs/>
          <w:sz w:val="32"/>
          <w:szCs w:val="32"/>
        </w:rPr>
      </w:pPr>
    </w:p>
    <w:p w:rsidR="00D767DD" w:rsidRDefault="00D767DD" w:rsidP="00D767DD">
      <w:pPr>
        <w:spacing w:line="600" w:lineRule="exact"/>
        <w:jc w:val="left"/>
        <w:rPr>
          <w:rFonts w:ascii="仿宋_GB2312" w:eastAsia="仿宋_GB2312" w:hAnsi="宋体" w:cs="宋体"/>
          <w:b/>
          <w:bCs/>
          <w:sz w:val="32"/>
          <w:szCs w:val="32"/>
        </w:rPr>
      </w:pPr>
    </w:p>
    <w:p w:rsidR="00D767DD" w:rsidRDefault="00D767DD" w:rsidP="00D767DD">
      <w:pPr>
        <w:spacing w:line="600" w:lineRule="exact"/>
        <w:jc w:val="left"/>
        <w:rPr>
          <w:rFonts w:ascii="仿宋_GB2312" w:eastAsia="仿宋_GB2312" w:hAnsi="宋体" w:cs="宋体"/>
          <w:b/>
          <w:bCs/>
          <w:sz w:val="32"/>
          <w:szCs w:val="32"/>
        </w:rPr>
      </w:pPr>
    </w:p>
    <w:p w:rsidR="00D767DD" w:rsidRDefault="00D767DD" w:rsidP="00D767DD">
      <w:pPr>
        <w:spacing w:line="600" w:lineRule="exact"/>
        <w:jc w:val="left"/>
        <w:rPr>
          <w:rFonts w:ascii="仿宋_GB2312" w:eastAsia="仿宋_GB2312" w:hAnsi="宋体" w:cs="宋体"/>
          <w:b/>
          <w:bCs/>
          <w:sz w:val="32"/>
          <w:szCs w:val="32"/>
        </w:rPr>
      </w:pPr>
    </w:p>
    <w:p w:rsidR="00D767DD" w:rsidRDefault="00D767DD" w:rsidP="00D767DD">
      <w:pPr>
        <w:spacing w:line="600" w:lineRule="exact"/>
        <w:rPr>
          <w:rFonts w:ascii="仿宋_GB2312" w:eastAsia="仿宋_GB2312" w:hAnsi="宋体" w:cs="宋体"/>
          <w:b/>
          <w:bCs/>
          <w:sz w:val="32"/>
          <w:szCs w:val="32"/>
        </w:rPr>
      </w:pPr>
    </w:p>
    <w:p w:rsidR="00D767DD" w:rsidRDefault="00D767DD" w:rsidP="00D767DD">
      <w:pPr>
        <w:spacing w:line="600" w:lineRule="exact"/>
        <w:ind w:firstLineChars="500" w:firstLine="1606"/>
        <w:rPr>
          <w:rFonts w:ascii="仿宋_GB2312" w:eastAsia="仿宋_GB2312" w:hAnsi="宋体" w:cs="宋体"/>
          <w:b/>
          <w:bCs/>
          <w:sz w:val="32"/>
          <w:szCs w:val="32"/>
        </w:rPr>
      </w:pPr>
      <w:r>
        <w:rPr>
          <w:rFonts w:ascii="仿宋_GB2312" w:eastAsia="仿宋_GB2312" w:hAnsi="宋体" w:cs="宋体" w:hint="eastAsia"/>
          <w:b/>
          <w:bCs/>
          <w:sz w:val="32"/>
          <w:szCs w:val="32"/>
          <w:lang/>
        </w:rPr>
        <w:t>甲方：成都市大茂丰粮油贸易有限公司</w:t>
      </w:r>
    </w:p>
    <w:p w:rsidR="00D767DD" w:rsidRDefault="00D767DD" w:rsidP="00D767DD">
      <w:pPr>
        <w:spacing w:line="600" w:lineRule="exact"/>
        <w:jc w:val="left"/>
        <w:rPr>
          <w:rFonts w:ascii="仿宋_GB2312" w:eastAsia="仿宋_GB2312" w:hAnsi="宋体" w:cs="宋体"/>
          <w:b/>
          <w:bCs/>
          <w:sz w:val="32"/>
          <w:szCs w:val="32"/>
        </w:rPr>
      </w:pPr>
      <w:r>
        <w:rPr>
          <w:rFonts w:ascii="仿宋_GB2312" w:eastAsia="仿宋_GB2312" w:hAnsi="宋体" w:cs="宋体" w:hint="eastAsia"/>
          <w:b/>
          <w:bCs/>
          <w:sz w:val="32"/>
          <w:szCs w:val="32"/>
          <w:lang/>
        </w:rPr>
        <w:t xml:space="preserve">          乙方：</w:t>
      </w:r>
    </w:p>
    <w:p w:rsidR="00D767DD" w:rsidRDefault="00D767DD" w:rsidP="00D767DD">
      <w:pPr>
        <w:rPr>
          <w:rFonts w:ascii="仿宋_GB2312" w:eastAsia="仿宋_GB2312" w:hAnsi="宋体" w:cs="宋体"/>
          <w:b/>
          <w:bCs/>
          <w:sz w:val="32"/>
          <w:szCs w:val="32"/>
          <w:lang/>
        </w:rPr>
        <w:sectPr w:rsidR="00D767DD" w:rsidSect="00080492">
          <w:footerReference w:type="default" r:id="rId7"/>
          <w:pgSz w:w="11906" w:h="16838"/>
          <w:pgMar w:top="1134" w:right="1474" w:bottom="1134" w:left="1588" w:header="851" w:footer="992" w:gutter="0"/>
          <w:pgNumType w:fmt="numberInDash"/>
          <w:cols w:space="425"/>
          <w:docGrid w:linePitch="312"/>
        </w:sectPr>
      </w:pPr>
    </w:p>
    <w:p w:rsidR="00D767DD" w:rsidRDefault="00D767DD" w:rsidP="00D767DD">
      <w:pPr>
        <w:spacing w:line="480" w:lineRule="exact"/>
        <w:rPr>
          <w:rFonts w:eastAsia="仿宋_GB2312"/>
          <w:color w:val="000000"/>
          <w:sz w:val="24"/>
          <w:szCs w:val="24"/>
        </w:rPr>
      </w:pPr>
      <w:r>
        <w:rPr>
          <w:rFonts w:eastAsia="仿宋_GB2312"/>
          <w:color w:val="000000"/>
          <w:sz w:val="24"/>
          <w:szCs w:val="24"/>
          <w:lang/>
        </w:rPr>
        <w:lastRenderedPageBreak/>
        <w:t>甲方：</w:t>
      </w:r>
      <w:r>
        <w:rPr>
          <w:rFonts w:eastAsia="仿宋_GB2312"/>
          <w:b/>
          <w:color w:val="000000"/>
          <w:sz w:val="24"/>
          <w:szCs w:val="24"/>
          <w:u w:val="single"/>
          <w:lang/>
        </w:rPr>
        <w:t>成都市大茂丰粮油贸易有限公司</w:t>
      </w:r>
      <w:r>
        <w:rPr>
          <w:rFonts w:eastAsia="仿宋_GB2312"/>
          <w:bCs/>
          <w:color w:val="000000"/>
          <w:sz w:val="24"/>
          <w:szCs w:val="24"/>
          <w:u w:val="single"/>
          <w:lang/>
        </w:rPr>
        <w:t>（</w:t>
      </w:r>
      <w:r>
        <w:rPr>
          <w:rFonts w:eastAsia="仿宋_GB2312"/>
          <w:color w:val="000000"/>
          <w:sz w:val="24"/>
          <w:szCs w:val="24"/>
          <w:lang/>
        </w:rPr>
        <w:t>以下简称</w:t>
      </w:r>
      <w:r>
        <w:rPr>
          <w:rFonts w:eastAsia="仿宋_GB2312"/>
          <w:color w:val="000000"/>
          <w:sz w:val="24"/>
          <w:szCs w:val="24"/>
          <w:lang/>
        </w:rPr>
        <w:t>“</w:t>
      </w:r>
      <w:r>
        <w:rPr>
          <w:rFonts w:eastAsia="仿宋_GB2312"/>
          <w:color w:val="000000"/>
          <w:sz w:val="24"/>
          <w:szCs w:val="24"/>
          <w:lang/>
        </w:rPr>
        <w:t>甲方</w:t>
      </w:r>
      <w:r>
        <w:rPr>
          <w:rFonts w:eastAsia="仿宋_GB2312"/>
          <w:color w:val="000000"/>
          <w:sz w:val="24"/>
          <w:szCs w:val="24"/>
          <w:lang/>
        </w:rPr>
        <w:t>”</w:t>
      </w:r>
      <w:r>
        <w:rPr>
          <w:rFonts w:eastAsia="仿宋_GB2312"/>
          <w:color w:val="000000"/>
          <w:sz w:val="24"/>
          <w:szCs w:val="24"/>
          <w:lang/>
        </w:rPr>
        <w:t>）</w:t>
      </w:r>
    </w:p>
    <w:p w:rsidR="00D767DD" w:rsidRDefault="00D767DD" w:rsidP="00D767DD">
      <w:pPr>
        <w:spacing w:line="480" w:lineRule="exact"/>
        <w:rPr>
          <w:rFonts w:eastAsia="仿宋_GB2312"/>
          <w:color w:val="000000"/>
          <w:sz w:val="24"/>
          <w:szCs w:val="24"/>
        </w:rPr>
      </w:pPr>
      <w:r>
        <w:rPr>
          <w:rFonts w:eastAsia="仿宋_GB2312"/>
          <w:color w:val="000000"/>
          <w:sz w:val="24"/>
          <w:szCs w:val="24"/>
          <w:lang/>
        </w:rPr>
        <w:t>乙方：（以下简称</w:t>
      </w:r>
      <w:r>
        <w:rPr>
          <w:rFonts w:eastAsia="仿宋_GB2312"/>
          <w:color w:val="000000"/>
          <w:sz w:val="24"/>
          <w:szCs w:val="24"/>
          <w:lang/>
        </w:rPr>
        <w:t>“</w:t>
      </w:r>
      <w:r>
        <w:rPr>
          <w:rFonts w:eastAsia="仿宋_GB2312"/>
          <w:color w:val="000000"/>
          <w:sz w:val="24"/>
          <w:szCs w:val="24"/>
          <w:lang/>
        </w:rPr>
        <w:t>乙方</w:t>
      </w:r>
      <w:r>
        <w:rPr>
          <w:rFonts w:eastAsia="仿宋_GB2312"/>
          <w:color w:val="000000"/>
          <w:sz w:val="24"/>
          <w:szCs w:val="24"/>
          <w:lang/>
        </w:rPr>
        <w:t>”</w:t>
      </w:r>
      <w:r>
        <w:rPr>
          <w:rFonts w:eastAsia="仿宋_GB2312"/>
          <w:color w:val="000000"/>
          <w:sz w:val="24"/>
          <w:szCs w:val="24"/>
          <w:lang/>
        </w:rPr>
        <w:t>）</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根据《中华人民共和国</w:t>
      </w:r>
      <w:r>
        <w:rPr>
          <w:rFonts w:eastAsia="仿宋_GB2312"/>
          <w:color w:val="000000"/>
          <w:sz w:val="24"/>
          <w:szCs w:val="24"/>
          <w:lang/>
        </w:rPr>
        <w:t>民法典</w:t>
      </w:r>
      <w:r>
        <w:rPr>
          <w:rFonts w:eastAsia="仿宋_GB2312"/>
          <w:color w:val="000000"/>
          <w:sz w:val="24"/>
          <w:szCs w:val="24"/>
          <w:lang/>
        </w:rPr>
        <w:t>》等有关法律、法规的规定，本着平等互利的原则，双方经友好协商，在自愿、平等的基础上，甲方将成都市大茂丰粮油贸易有限公司区域内安保服务项目相关事项委托给乙方</w:t>
      </w:r>
      <w:r>
        <w:rPr>
          <w:rFonts w:eastAsia="仿宋_GB2312"/>
          <w:color w:val="000000"/>
          <w:sz w:val="24"/>
          <w:szCs w:val="24"/>
          <w:lang/>
        </w:rPr>
        <w:t>完成，并</w:t>
      </w:r>
      <w:r>
        <w:rPr>
          <w:rFonts w:eastAsia="仿宋_GB2312"/>
          <w:color w:val="000000"/>
          <w:sz w:val="24"/>
          <w:szCs w:val="24"/>
          <w:lang/>
        </w:rPr>
        <w:t>达成以下协议（以下简称</w:t>
      </w:r>
      <w:r>
        <w:rPr>
          <w:rFonts w:eastAsia="仿宋_GB2312"/>
          <w:color w:val="000000"/>
          <w:sz w:val="24"/>
          <w:szCs w:val="24"/>
          <w:lang/>
        </w:rPr>
        <w:t>“</w:t>
      </w:r>
      <w:r>
        <w:rPr>
          <w:rFonts w:eastAsia="仿宋_GB2312"/>
          <w:color w:val="000000"/>
          <w:sz w:val="24"/>
          <w:szCs w:val="24"/>
          <w:lang/>
        </w:rPr>
        <w:t>本合同</w:t>
      </w:r>
      <w:r>
        <w:rPr>
          <w:rFonts w:eastAsia="仿宋_GB2312"/>
          <w:color w:val="000000"/>
          <w:sz w:val="24"/>
          <w:szCs w:val="24"/>
          <w:lang/>
        </w:rPr>
        <w:t>”</w:t>
      </w:r>
      <w:r>
        <w:rPr>
          <w:rFonts w:eastAsia="仿宋_GB2312"/>
          <w:color w:val="000000"/>
          <w:sz w:val="24"/>
          <w:szCs w:val="24"/>
          <w:lang/>
        </w:rPr>
        <w:t>）</w:t>
      </w:r>
      <w:r>
        <w:rPr>
          <w:rFonts w:eastAsia="仿宋_GB2312"/>
          <w:color w:val="000000"/>
          <w:sz w:val="24"/>
          <w:szCs w:val="24"/>
          <w:lang/>
        </w:rPr>
        <w:t>以资共同信守</w:t>
      </w:r>
      <w:r>
        <w:rPr>
          <w:rFonts w:eastAsia="仿宋_GB2312"/>
          <w:color w:val="000000"/>
          <w:sz w:val="24"/>
          <w:szCs w:val="24"/>
          <w:lang/>
        </w:rPr>
        <w:t>。</w:t>
      </w:r>
    </w:p>
    <w:p w:rsidR="00D767DD" w:rsidRDefault="00D767DD" w:rsidP="00D767DD">
      <w:pPr>
        <w:spacing w:line="480" w:lineRule="exact"/>
        <w:jc w:val="center"/>
        <w:rPr>
          <w:rFonts w:eastAsia="仿宋_GB2312"/>
          <w:color w:val="000000"/>
          <w:sz w:val="24"/>
          <w:szCs w:val="24"/>
        </w:rPr>
      </w:pPr>
      <w:r>
        <w:rPr>
          <w:rFonts w:eastAsia="仿宋_GB2312"/>
          <w:color w:val="000000"/>
          <w:sz w:val="24"/>
          <w:szCs w:val="24"/>
          <w:lang/>
        </w:rPr>
        <w:t>第一节定义</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甲方同意将甲方青白江区弥牟镇粮仓路</w:t>
      </w:r>
      <w:r>
        <w:rPr>
          <w:rFonts w:eastAsia="仿宋_GB2312"/>
          <w:color w:val="000000"/>
          <w:sz w:val="24"/>
          <w:szCs w:val="24"/>
          <w:lang/>
        </w:rPr>
        <w:t>1</w:t>
      </w:r>
      <w:r>
        <w:rPr>
          <w:rFonts w:eastAsia="仿宋_GB2312"/>
          <w:color w:val="000000"/>
          <w:sz w:val="24"/>
          <w:szCs w:val="24"/>
          <w:lang/>
        </w:rPr>
        <w:t>号、</w:t>
      </w:r>
      <w:r>
        <w:rPr>
          <w:rFonts w:eastAsia="仿宋_GB2312"/>
          <w:color w:val="000000"/>
          <w:sz w:val="24"/>
          <w:szCs w:val="24"/>
          <w:lang/>
        </w:rPr>
        <w:t>9</w:t>
      </w:r>
      <w:r>
        <w:rPr>
          <w:rFonts w:eastAsia="仿宋_GB2312"/>
          <w:color w:val="000000"/>
          <w:sz w:val="24"/>
          <w:szCs w:val="24"/>
          <w:lang/>
        </w:rPr>
        <w:t>号门内成都市大茂丰粮油贸易有限公司新、老库区的安保工作外包给乙方，双方对本合同用语作如下定义：</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乙方员工：指乙方公司派驻甲方安保人员，由乙方公司自行组织安排，为其办理相关劳动用工手续，</w:t>
      </w:r>
      <w:r>
        <w:rPr>
          <w:rFonts w:eastAsia="仿宋_GB2312"/>
          <w:color w:val="000000"/>
          <w:sz w:val="24"/>
          <w:szCs w:val="24"/>
          <w:lang/>
        </w:rPr>
        <w:t>乙方应保证乙方员工享有劳动法规定的合法权益，如发生劳动争议乙方应妥善解决，不得影响本合同的履行</w:t>
      </w:r>
      <w:r>
        <w:rPr>
          <w:rFonts w:eastAsia="仿宋_GB2312"/>
          <w:color w:val="000000"/>
          <w:sz w:val="24"/>
          <w:szCs w:val="24"/>
          <w:lang/>
        </w:rPr>
        <w:t>。乙方员工与甲方之间不存在任何劳动、劳务关系，</w:t>
      </w:r>
      <w:r>
        <w:rPr>
          <w:rFonts w:eastAsia="仿宋_GB2312"/>
          <w:color w:val="000000"/>
          <w:sz w:val="24"/>
          <w:szCs w:val="24"/>
          <w:lang/>
        </w:rPr>
        <w:t>乙方应如实告知乙方人员其与甲方之间不存在任何劳动、劳务关系</w:t>
      </w:r>
      <w:r>
        <w:rPr>
          <w:rFonts w:eastAsia="仿宋_GB2312"/>
          <w:color w:val="000000"/>
          <w:sz w:val="24"/>
          <w:szCs w:val="24"/>
          <w:lang/>
        </w:rPr>
        <w:t>。</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服务费：指甲方就安保项目支付给乙方的所有费用的总和。</w:t>
      </w:r>
    </w:p>
    <w:p w:rsidR="00D767DD" w:rsidRDefault="00D767DD" w:rsidP="00D767DD">
      <w:pPr>
        <w:spacing w:line="480" w:lineRule="exact"/>
        <w:ind w:firstLineChars="200" w:firstLine="480"/>
        <w:rPr>
          <w:rFonts w:eastAsia="仿宋_GB2312"/>
          <w:b/>
          <w:color w:val="000000"/>
          <w:sz w:val="24"/>
          <w:szCs w:val="24"/>
        </w:rPr>
      </w:pPr>
      <w:r>
        <w:rPr>
          <w:rFonts w:eastAsia="仿宋_GB2312"/>
          <w:color w:val="000000"/>
          <w:sz w:val="24"/>
          <w:szCs w:val="24"/>
          <w:lang/>
        </w:rPr>
        <w:t>工资：由乙方直接支付给乙方员工的劳动报酬，具体金额由乙方自行确定。</w:t>
      </w:r>
    </w:p>
    <w:p w:rsidR="00D767DD" w:rsidRDefault="00D767DD" w:rsidP="00D767DD">
      <w:pPr>
        <w:spacing w:line="480" w:lineRule="exact"/>
        <w:jc w:val="center"/>
        <w:rPr>
          <w:rFonts w:eastAsia="仿宋_GB2312"/>
          <w:color w:val="000000"/>
          <w:sz w:val="24"/>
          <w:szCs w:val="24"/>
        </w:rPr>
      </w:pPr>
      <w:r>
        <w:rPr>
          <w:rFonts w:eastAsia="仿宋_GB2312"/>
          <w:b/>
          <w:color w:val="000000"/>
          <w:sz w:val="24"/>
          <w:szCs w:val="24"/>
          <w:lang/>
        </w:rPr>
        <w:t>第二节权利与义务</w:t>
      </w:r>
    </w:p>
    <w:p w:rsidR="00D767DD" w:rsidRDefault="00D767DD" w:rsidP="00D767DD">
      <w:pPr>
        <w:spacing w:line="480" w:lineRule="exact"/>
        <w:ind w:firstLineChars="200" w:firstLine="482"/>
        <w:rPr>
          <w:rFonts w:eastAsia="仿宋_GB2312"/>
          <w:color w:val="000000"/>
          <w:sz w:val="24"/>
          <w:szCs w:val="24"/>
        </w:rPr>
      </w:pPr>
      <w:r>
        <w:rPr>
          <w:rFonts w:eastAsia="仿宋_GB2312"/>
          <w:b/>
          <w:bCs/>
          <w:color w:val="000000"/>
          <w:sz w:val="24"/>
          <w:szCs w:val="24"/>
          <w:lang/>
        </w:rPr>
        <w:t>一、乙方公司权利和义务</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1</w:t>
      </w:r>
      <w:r>
        <w:rPr>
          <w:rFonts w:eastAsia="仿宋_GB2312" w:hint="eastAsia"/>
          <w:color w:val="000000"/>
          <w:sz w:val="24"/>
          <w:szCs w:val="24"/>
          <w:lang/>
        </w:rPr>
        <w:t>.</w:t>
      </w:r>
      <w:r>
        <w:rPr>
          <w:rFonts w:eastAsia="仿宋_GB2312"/>
          <w:color w:val="000000"/>
          <w:sz w:val="24"/>
          <w:szCs w:val="24"/>
          <w:lang/>
        </w:rPr>
        <w:t>乙方负责对派驻甲方的安保人员予以经常性管理教育，业务训练，常规检查；</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2</w:t>
      </w:r>
      <w:r>
        <w:rPr>
          <w:rFonts w:eastAsia="仿宋_GB2312" w:hint="eastAsia"/>
          <w:color w:val="000000"/>
          <w:sz w:val="24"/>
          <w:szCs w:val="24"/>
          <w:lang/>
        </w:rPr>
        <w:t>.</w:t>
      </w:r>
      <w:r>
        <w:rPr>
          <w:rFonts w:eastAsia="仿宋_GB2312"/>
          <w:color w:val="000000"/>
          <w:sz w:val="24"/>
          <w:szCs w:val="24"/>
          <w:lang/>
        </w:rPr>
        <w:t>乙方派驻甲方的安保人员实行人员定岗制；</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3</w:t>
      </w:r>
      <w:r>
        <w:rPr>
          <w:rFonts w:eastAsia="仿宋_GB2312" w:hint="eastAsia"/>
          <w:color w:val="000000"/>
          <w:sz w:val="24"/>
          <w:szCs w:val="24"/>
          <w:lang/>
        </w:rPr>
        <w:t>.</w:t>
      </w:r>
      <w:r>
        <w:rPr>
          <w:rFonts w:eastAsia="仿宋_GB2312"/>
          <w:color w:val="000000"/>
          <w:sz w:val="24"/>
          <w:szCs w:val="24"/>
          <w:lang/>
        </w:rPr>
        <w:t>乙方管理人员对值勤点的查勘每周不少于三次；</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4</w:t>
      </w:r>
      <w:r>
        <w:rPr>
          <w:rFonts w:eastAsia="仿宋_GB2312" w:hint="eastAsia"/>
          <w:color w:val="000000"/>
          <w:sz w:val="24"/>
          <w:szCs w:val="24"/>
          <w:lang/>
        </w:rPr>
        <w:t>.</w:t>
      </w:r>
      <w:r>
        <w:rPr>
          <w:rFonts w:eastAsia="仿宋_GB2312"/>
          <w:color w:val="000000"/>
          <w:sz w:val="24"/>
          <w:szCs w:val="24"/>
          <w:lang/>
        </w:rPr>
        <w:t>乙方应保证按照甲方规定最低人数，乙方自行派员的方式准时上班，若当班人员临时有事，须另派门卫安保人员替班；</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5</w:t>
      </w:r>
      <w:r>
        <w:rPr>
          <w:rFonts w:eastAsia="仿宋_GB2312" w:hint="eastAsia"/>
          <w:color w:val="000000"/>
          <w:sz w:val="24"/>
          <w:szCs w:val="24"/>
          <w:lang/>
        </w:rPr>
        <w:t>.</w:t>
      </w:r>
      <w:r>
        <w:rPr>
          <w:rFonts w:eastAsia="仿宋_GB2312"/>
          <w:color w:val="000000"/>
          <w:sz w:val="24"/>
          <w:szCs w:val="24"/>
          <w:lang/>
        </w:rPr>
        <w:t>甲方提出的合理要求，乙方必须及时处理，对值勤点发生需乙方解决的问题，乙方管理人员必须在</w:t>
      </w:r>
      <w:r>
        <w:rPr>
          <w:rFonts w:eastAsia="仿宋_GB2312"/>
          <w:color w:val="000000"/>
          <w:sz w:val="24"/>
          <w:szCs w:val="24"/>
          <w:lang/>
        </w:rPr>
        <w:t>2</w:t>
      </w:r>
      <w:r>
        <w:rPr>
          <w:rFonts w:eastAsia="仿宋_GB2312"/>
          <w:color w:val="000000"/>
          <w:sz w:val="24"/>
          <w:szCs w:val="24"/>
          <w:lang/>
        </w:rPr>
        <w:t>小时内到达现场</w:t>
      </w:r>
      <w:r>
        <w:rPr>
          <w:rFonts w:eastAsia="仿宋_GB2312" w:hint="eastAsia"/>
          <w:color w:val="000000"/>
          <w:sz w:val="24"/>
          <w:szCs w:val="24"/>
          <w:lang/>
        </w:rPr>
        <w:t>，并在甲方限期内解决问题</w:t>
      </w:r>
      <w:r>
        <w:rPr>
          <w:rFonts w:eastAsia="仿宋_GB2312"/>
          <w:color w:val="000000"/>
          <w:sz w:val="24"/>
          <w:szCs w:val="24"/>
          <w:lang/>
        </w:rPr>
        <w:t>；</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6</w:t>
      </w:r>
      <w:r>
        <w:rPr>
          <w:rFonts w:eastAsia="仿宋_GB2312" w:hint="eastAsia"/>
          <w:color w:val="000000"/>
          <w:sz w:val="24"/>
          <w:szCs w:val="24"/>
          <w:lang/>
        </w:rPr>
        <w:t>.</w:t>
      </w:r>
      <w:r>
        <w:rPr>
          <w:rFonts w:eastAsia="仿宋_GB2312"/>
          <w:color w:val="000000"/>
          <w:sz w:val="24"/>
          <w:szCs w:val="24"/>
          <w:lang/>
        </w:rPr>
        <w:t>如果派驻甲方的安保人员在乙方离职，乙方需要在当天为甲方派出合格的安保人员替换，在新的门卫安保人员到职之日前，应安排其他门卫安保人员替班</w:t>
      </w:r>
      <w:r>
        <w:rPr>
          <w:rFonts w:eastAsia="仿宋_GB2312" w:hint="eastAsia"/>
          <w:color w:val="000000"/>
          <w:sz w:val="24"/>
          <w:szCs w:val="24"/>
          <w:lang/>
        </w:rPr>
        <w:t>，同时乙</w:t>
      </w:r>
      <w:r>
        <w:rPr>
          <w:rFonts w:eastAsia="仿宋_GB2312" w:hint="eastAsia"/>
          <w:color w:val="000000"/>
          <w:sz w:val="24"/>
          <w:szCs w:val="24"/>
          <w:lang/>
        </w:rPr>
        <w:lastRenderedPageBreak/>
        <w:t>方需妥善处理人员离职事宜，不得出现离职人员及其近亲属至甲方库区闹事的情形</w:t>
      </w:r>
      <w:r>
        <w:rPr>
          <w:rFonts w:eastAsia="仿宋_GB2312"/>
          <w:color w:val="000000"/>
          <w:sz w:val="24"/>
          <w:szCs w:val="24"/>
          <w:lang/>
        </w:rPr>
        <w:t>；</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7</w:t>
      </w:r>
      <w:r>
        <w:rPr>
          <w:rFonts w:eastAsia="仿宋_GB2312" w:hint="eastAsia"/>
          <w:color w:val="000000"/>
          <w:sz w:val="24"/>
          <w:szCs w:val="24"/>
          <w:lang/>
        </w:rPr>
        <w:t>.</w:t>
      </w:r>
      <w:r>
        <w:rPr>
          <w:rFonts w:eastAsia="仿宋_GB2312"/>
          <w:color w:val="000000"/>
          <w:sz w:val="24"/>
          <w:szCs w:val="24"/>
          <w:lang/>
        </w:rPr>
        <w:t>甲方认为不合格或不符合甲方要求的乙方员工，乙方应在</w:t>
      </w:r>
      <w:r>
        <w:rPr>
          <w:rFonts w:eastAsia="仿宋_GB2312" w:hint="eastAsia"/>
          <w:color w:val="000000"/>
          <w:sz w:val="24"/>
          <w:szCs w:val="24"/>
          <w:lang/>
        </w:rPr>
        <w:t>接到甲方通知后</w:t>
      </w:r>
      <w:r>
        <w:rPr>
          <w:rFonts w:eastAsia="仿宋_GB2312"/>
          <w:color w:val="000000"/>
          <w:sz w:val="24"/>
          <w:szCs w:val="24"/>
          <w:lang/>
        </w:rPr>
        <w:t>24</w:t>
      </w:r>
      <w:r>
        <w:rPr>
          <w:rFonts w:eastAsia="仿宋_GB2312"/>
          <w:color w:val="000000"/>
          <w:sz w:val="24"/>
          <w:szCs w:val="24"/>
          <w:lang/>
        </w:rPr>
        <w:t>小时内</w:t>
      </w:r>
      <w:r>
        <w:rPr>
          <w:rFonts w:eastAsia="仿宋_GB2312" w:hint="eastAsia"/>
          <w:color w:val="000000"/>
          <w:sz w:val="24"/>
          <w:szCs w:val="24"/>
          <w:lang/>
        </w:rPr>
        <w:t>无条件予以</w:t>
      </w:r>
      <w:r>
        <w:rPr>
          <w:rFonts w:eastAsia="仿宋_GB2312"/>
          <w:color w:val="000000"/>
          <w:sz w:val="24"/>
          <w:szCs w:val="24"/>
          <w:lang/>
        </w:rPr>
        <w:t>更换，</w:t>
      </w:r>
      <w:r>
        <w:rPr>
          <w:rFonts w:eastAsia="仿宋_GB2312" w:hint="eastAsia"/>
          <w:color w:val="000000"/>
          <w:sz w:val="24"/>
          <w:szCs w:val="24"/>
          <w:lang/>
        </w:rPr>
        <w:t>更换后的人员应符合甲方要求，</w:t>
      </w:r>
      <w:r>
        <w:rPr>
          <w:rFonts w:eastAsia="仿宋_GB2312"/>
          <w:color w:val="000000"/>
          <w:sz w:val="24"/>
          <w:szCs w:val="24"/>
          <w:lang/>
        </w:rPr>
        <w:t>特殊情况需要通知甲方，与甲方协商具体时限，但是最晚不得超过</w:t>
      </w:r>
      <w:r>
        <w:rPr>
          <w:rFonts w:eastAsia="仿宋_GB2312"/>
          <w:color w:val="000000"/>
          <w:sz w:val="24"/>
          <w:szCs w:val="24"/>
          <w:lang/>
        </w:rPr>
        <w:t>4</w:t>
      </w:r>
      <w:r>
        <w:rPr>
          <w:rFonts w:eastAsia="仿宋_GB2312"/>
          <w:color w:val="000000"/>
          <w:sz w:val="24"/>
          <w:szCs w:val="24"/>
          <w:lang/>
        </w:rPr>
        <w:t>天；</w:t>
      </w:r>
    </w:p>
    <w:p w:rsidR="00D767DD" w:rsidRDefault="00D767DD" w:rsidP="00D767DD">
      <w:pPr>
        <w:spacing w:line="480" w:lineRule="exact"/>
        <w:ind w:left="1" w:firstLineChars="200" w:firstLine="480"/>
        <w:rPr>
          <w:rFonts w:eastAsia="仿宋_GB2312"/>
          <w:color w:val="000000"/>
          <w:sz w:val="24"/>
          <w:szCs w:val="24"/>
        </w:rPr>
      </w:pPr>
      <w:r>
        <w:rPr>
          <w:rFonts w:eastAsia="仿宋_GB2312"/>
          <w:color w:val="000000"/>
          <w:sz w:val="24"/>
          <w:szCs w:val="24"/>
          <w:lang/>
        </w:rPr>
        <w:t>8</w:t>
      </w:r>
      <w:r>
        <w:rPr>
          <w:rFonts w:eastAsia="仿宋_GB2312" w:hint="eastAsia"/>
          <w:color w:val="000000"/>
          <w:sz w:val="24"/>
          <w:szCs w:val="24"/>
          <w:lang/>
        </w:rPr>
        <w:t>.</w:t>
      </w:r>
      <w:r>
        <w:rPr>
          <w:rFonts w:eastAsia="仿宋_GB2312"/>
          <w:color w:val="000000"/>
          <w:sz w:val="24"/>
          <w:szCs w:val="24"/>
          <w:lang/>
        </w:rPr>
        <w:t>乙方派驻甲方的安保人员应佩带加盖乙方印鉴的工作证件，乙方派驻甲方的安保人员进出甲方库区时必须佩带于胸前以便识别身份；</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9</w:t>
      </w:r>
      <w:r>
        <w:rPr>
          <w:rFonts w:eastAsia="仿宋_GB2312" w:hint="eastAsia"/>
          <w:color w:val="000000"/>
          <w:sz w:val="24"/>
          <w:szCs w:val="24"/>
          <w:lang/>
        </w:rPr>
        <w:t>.</w:t>
      </w:r>
      <w:r>
        <w:rPr>
          <w:rFonts w:eastAsia="仿宋_GB2312"/>
          <w:color w:val="000000"/>
          <w:sz w:val="24"/>
          <w:szCs w:val="24"/>
          <w:lang/>
        </w:rPr>
        <w:t>乙方负责提供门卫安保人员所必须的制式服装，</w:t>
      </w:r>
      <w:r>
        <w:rPr>
          <w:rFonts w:eastAsia="仿宋_GB2312" w:hint="eastAsia"/>
          <w:color w:val="000000"/>
          <w:sz w:val="24"/>
          <w:szCs w:val="24"/>
          <w:lang/>
        </w:rPr>
        <w:t>服装样式、颜色需经甲方确认，</w:t>
      </w:r>
      <w:r>
        <w:rPr>
          <w:rFonts w:eastAsia="仿宋_GB2312"/>
          <w:color w:val="000000"/>
          <w:sz w:val="24"/>
          <w:szCs w:val="24"/>
          <w:lang/>
        </w:rPr>
        <w:t>费用由乙方自行负责，其权属归乙方所有；</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10</w:t>
      </w:r>
      <w:r>
        <w:rPr>
          <w:rFonts w:eastAsia="仿宋_GB2312"/>
          <w:color w:val="000000"/>
          <w:sz w:val="24"/>
          <w:szCs w:val="24"/>
          <w:lang/>
        </w:rPr>
        <w:t>、乙方必须遵守甲方的一切规章制度，甲方有权按甲方规章制度要求对乙方公司及派驻甲方的安保人员进行处罚；</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11</w:t>
      </w:r>
      <w:r>
        <w:rPr>
          <w:rFonts w:eastAsia="仿宋_GB2312" w:hint="eastAsia"/>
          <w:color w:val="000000"/>
          <w:sz w:val="24"/>
          <w:szCs w:val="24"/>
          <w:lang/>
        </w:rPr>
        <w:t>.</w:t>
      </w:r>
      <w:r>
        <w:rPr>
          <w:rFonts w:eastAsia="仿宋_GB2312"/>
          <w:color w:val="000000"/>
          <w:sz w:val="24"/>
          <w:szCs w:val="24"/>
          <w:lang/>
        </w:rPr>
        <w:t>乙方在履行本合同过程中，因乙方原因给甲方造成损失或侵害，包括但不限于甲方本身的财产损失、由此而导致的甲方对任何第三方的法律责任等，乙方对此均应承担全部的赔偿责任；乙方在履行本合同过程中，乙方发生或者造成乙方人员及第三方人身财产损失，由乙方承担全部责任，并负责赔偿一切经济损失，如甲方先行赔付的，有权向乙方进行追偿；乙方派驻甲方的人员在工作等过程中造成的一切事故均由乙方负全责，并由乙方赔偿一切经济损失，涉及人员伤亡的善后事宜由乙方负责处理。若因乙方未妥善处理好善后事宜，引起受害人或其近亲属请求甲方赔偿时，甲方有权拒绝赔偿，且乙方应向甲方一次性支付违约金</w:t>
      </w:r>
      <w:r>
        <w:rPr>
          <w:rFonts w:eastAsia="仿宋_GB2312"/>
          <w:color w:val="000000"/>
          <w:sz w:val="24"/>
          <w:szCs w:val="24"/>
          <w:lang/>
        </w:rPr>
        <w:t xml:space="preserve"> 10 </w:t>
      </w:r>
      <w:r>
        <w:rPr>
          <w:rFonts w:eastAsia="仿宋_GB2312"/>
          <w:color w:val="000000"/>
          <w:sz w:val="24"/>
          <w:szCs w:val="24"/>
          <w:lang/>
        </w:rPr>
        <w:t>万元整。同时甲方有权解除合同，给甲方造成损失的乙方应当向甲方全额赔偿。</w:t>
      </w:r>
    </w:p>
    <w:p w:rsidR="00D767DD" w:rsidRDefault="00D767DD" w:rsidP="00D767DD">
      <w:pPr>
        <w:spacing w:line="480" w:lineRule="exact"/>
        <w:rPr>
          <w:rFonts w:eastAsia="仿宋_GB2312"/>
          <w:b/>
          <w:bCs/>
          <w:color w:val="000000"/>
          <w:sz w:val="24"/>
          <w:szCs w:val="24"/>
        </w:rPr>
      </w:pPr>
      <w:r>
        <w:rPr>
          <w:rFonts w:eastAsia="仿宋_GB2312"/>
          <w:b/>
          <w:bCs/>
          <w:color w:val="000000"/>
          <w:sz w:val="24"/>
          <w:szCs w:val="24"/>
          <w:lang/>
        </w:rPr>
        <w:t>二、乙方安保人员职责</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1</w:t>
      </w:r>
      <w:r>
        <w:rPr>
          <w:rFonts w:eastAsia="仿宋_GB2312" w:hint="eastAsia"/>
          <w:color w:val="000000"/>
          <w:sz w:val="24"/>
          <w:szCs w:val="24"/>
          <w:lang/>
        </w:rPr>
        <w:t>.</w:t>
      </w:r>
      <w:r>
        <w:rPr>
          <w:rFonts w:eastAsia="仿宋_GB2312"/>
          <w:color w:val="000000"/>
          <w:sz w:val="24"/>
          <w:szCs w:val="24"/>
          <w:lang/>
        </w:rPr>
        <w:t>依照甲方要求，维护甲方新、老库区内正常生活、工作、营业秩序，与甲方相关部门共同搞好治安防范工作；</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2</w:t>
      </w:r>
      <w:r>
        <w:rPr>
          <w:rFonts w:eastAsia="仿宋_GB2312" w:hint="eastAsia"/>
          <w:color w:val="000000"/>
          <w:sz w:val="24"/>
          <w:szCs w:val="24"/>
          <w:lang/>
        </w:rPr>
        <w:t>.</w:t>
      </w:r>
      <w:r>
        <w:rPr>
          <w:rFonts w:eastAsia="仿宋_GB2312"/>
          <w:color w:val="000000"/>
          <w:sz w:val="24"/>
          <w:szCs w:val="24"/>
          <w:lang/>
        </w:rPr>
        <w:t>安保人员须遵守甲方的有关规章制度，依照甲方全天</w:t>
      </w:r>
      <w:r>
        <w:rPr>
          <w:rFonts w:eastAsia="仿宋_GB2312"/>
          <w:color w:val="000000"/>
          <w:sz w:val="24"/>
          <w:szCs w:val="24"/>
          <w:lang/>
        </w:rPr>
        <w:t>24</w:t>
      </w:r>
      <w:r>
        <w:rPr>
          <w:rFonts w:eastAsia="仿宋_GB2312"/>
          <w:color w:val="000000"/>
          <w:sz w:val="24"/>
          <w:szCs w:val="24"/>
          <w:lang/>
        </w:rPr>
        <w:t>小时生产要求实行</w:t>
      </w:r>
      <w:r>
        <w:rPr>
          <w:rFonts w:eastAsia="仿宋_GB2312"/>
          <w:color w:val="000000"/>
          <w:sz w:val="24"/>
          <w:szCs w:val="24"/>
          <w:lang/>
        </w:rPr>
        <w:t>“</w:t>
      </w:r>
      <w:r>
        <w:rPr>
          <w:rFonts w:eastAsia="仿宋_GB2312"/>
          <w:color w:val="000000"/>
          <w:sz w:val="24"/>
          <w:szCs w:val="24"/>
          <w:lang/>
        </w:rPr>
        <w:t>三班二运转</w:t>
      </w:r>
      <w:r>
        <w:rPr>
          <w:rFonts w:eastAsia="仿宋_GB2312"/>
          <w:color w:val="000000"/>
          <w:sz w:val="24"/>
          <w:szCs w:val="24"/>
          <w:lang/>
        </w:rPr>
        <w:t>”</w:t>
      </w:r>
      <w:r>
        <w:rPr>
          <w:rFonts w:eastAsia="仿宋_GB2312"/>
          <w:color w:val="000000"/>
          <w:sz w:val="24"/>
          <w:szCs w:val="24"/>
          <w:lang/>
        </w:rPr>
        <w:t>值勤制度，每班新、老库区共</w:t>
      </w:r>
      <w:r>
        <w:rPr>
          <w:rFonts w:eastAsia="仿宋_GB2312"/>
          <w:color w:val="000000"/>
          <w:sz w:val="24"/>
          <w:szCs w:val="24"/>
          <w:lang/>
        </w:rPr>
        <w:t>5</w:t>
      </w:r>
      <w:r>
        <w:rPr>
          <w:rFonts w:eastAsia="仿宋_GB2312"/>
          <w:color w:val="000000"/>
          <w:sz w:val="24"/>
          <w:szCs w:val="24"/>
          <w:lang/>
        </w:rPr>
        <w:t>名队员执勤（包括消防控制室</w:t>
      </w:r>
      <w:r>
        <w:rPr>
          <w:rFonts w:eastAsia="仿宋_GB2312"/>
          <w:color w:val="000000"/>
          <w:sz w:val="24"/>
          <w:szCs w:val="24"/>
          <w:lang/>
        </w:rPr>
        <w:t>24</w:t>
      </w:r>
      <w:r>
        <w:rPr>
          <w:rFonts w:eastAsia="仿宋_GB2312"/>
          <w:color w:val="000000"/>
          <w:sz w:val="24"/>
          <w:szCs w:val="24"/>
          <w:lang/>
        </w:rPr>
        <w:t>小时值班值守），</w:t>
      </w:r>
      <w:r>
        <w:rPr>
          <w:rFonts w:eastAsia="仿宋_GB2312"/>
          <w:color w:val="000000"/>
          <w:sz w:val="24"/>
          <w:szCs w:val="24"/>
          <w:lang/>
        </w:rPr>
        <w:t>1</w:t>
      </w:r>
      <w:r>
        <w:rPr>
          <w:rFonts w:eastAsia="仿宋_GB2312"/>
          <w:color w:val="000000"/>
          <w:sz w:val="24"/>
          <w:szCs w:val="24"/>
          <w:lang/>
        </w:rPr>
        <w:t>名管理人员负责园区日常安保协调及队员管理工作；</w:t>
      </w:r>
    </w:p>
    <w:p w:rsidR="00D767DD" w:rsidRDefault="00D767DD" w:rsidP="00D767DD">
      <w:pPr>
        <w:spacing w:line="480" w:lineRule="exact"/>
        <w:rPr>
          <w:rFonts w:eastAsia="仿宋_GB2312"/>
          <w:color w:val="000000"/>
          <w:sz w:val="24"/>
          <w:szCs w:val="24"/>
        </w:rPr>
      </w:pPr>
      <w:r>
        <w:rPr>
          <w:rFonts w:eastAsia="仿宋_GB2312"/>
          <w:color w:val="000000"/>
          <w:sz w:val="24"/>
          <w:szCs w:val="24"/>
          <w:lang/>
        </w:rPr>
        <w:t xml:space="preserve">    3</w:t>
      </w:r>
      <w:r>
        <w:rPr>
          <w:rFonts w:eastAsia="仿宋_GB2312" w:hint="eastAsia"/>
          <w:color w:val="000000"/>
          <w:sz w:val="24"/>
          <w:szCs w:val="24"/>
          <w:lang/>
        </w:rPr>
        <w:t>.</w:t>
      </w:r>
      <w:r>
        <w:rPr>
          <w:rFonts w:eastAsia="仿宋_GB2312"/>
          <w:color w:val="000000"/>
          <w:sz w:val="24"/>
          <w:szCs w:val="24"/>
          <w:lang/>
        </w:rPr>
        <w:t>安保人员进驻甲方负责新、老库区大门管制及园区内的安全巡逻，具体负责事</w:t>
      </w:r>
      <w:r>
        <w:rPr>
          <w:rFonts w:eastAsia="仿宋_GB2312"/>
          <w:color w:val="000000"/>
          <w:sz w:val="24"/>
          <w:szCs w:val="24"/>
          <w:lang/>
        </w:rPr>
        <w:lastRenderedPageBreak/>
        <w:t>项有：</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3.1</w:t>
      </w:r>
      <w:r>
        <w:rPr>
          <w:rFonts w:eastAsia="仿宋_GB2312"/>
          <w:color w:val="000000"/>
          <w:sz w:val="24"/>
          <w:szCs w:val="24"/>
          <w:lang/>
        </w:rPr>
        <w:t>门区的值勤工作，按甲方门卫制度规定对进入库区的人员、车辆进行管制，登记对携带出库公物进行盘查，维护正常秩序，谨防盗物出库；按照</w:t>
      </w:r>
      <w:r>
        <w:rPr>
          <w:rFonts w:eastAsia="仿宋_GB2312" w:hint="eastAsia"/>
          <w:color w:val="000000"/>
          <w:sz w:val="24"/>
          <w:szCs w:val="24"/>
          <w:lang/>
        </w:rPr>
        <w:t>街道</w:t>
      </w:r>
      <w:r>
        <w:rPr>
          <w:rFonts w:eastAsia="仿宋_GB2312" w:hint="eastAsia"/>
          <w:color w:val="000000"/>
          <w:sz w:val="24"/>
          <w:szCs w:val="24"/>
          <w:lang/>
        </w:rPr>
        <w:t>/</w:t>
      </w:r>
      <w:r>
        <w:rPr>
          <w:rFonts w:eastAsia="仿宋_GB2312" w:hint="eastAsia"/>
          <w:color w:val="000000"/>
          <w:sz w:val="24"/>
          <w:szCs w:val="24"/>
          <w:lang/>
        </w:rPr>
        <w:t>社区及</w:t>
      </w:r>
      <w:r>
        <w:rPr>
          <w:rFonts w:eastAsia="仿宋_GB2312"/>
          <w:color w:val="000000"/>
          <w:sz w:val="24"/>
          <w:szCs w:val="24"/>
          <w:lang/>
        </w:rPr>
        <w:t>甲方要求执行疫情防控措施；</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3.2</w:t>
      </w:r>
      <w:r>
        <w:rPr>
          <w:rFonts w:eastAsia="仿宋_GB2312"/>
          <w:color w:val="000000"/>
          <w:sz w:val="24"/>
          <w:szCs w:val="24"/>
          <w:lang/>
        </w:rPr>
        <w:t>安保人员按照甲方拟定的巡逻路线和频次，对库区重点部位进行巡逻检查，并记录检查情况，有安全隐患或异常情况时立即向甲方当班主管报告；</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3.3</w:t>
      </w:r>
      <w:r>
        <w:rPr>
          <w:rFonts w:eastAsia="仿宋_GB2312"/>
          <w:color w:val="000000"/>
          <w:sz w:val="24"/>
          <w:szCs w:val="24"/>
          <w:lang/>
        </w:rPr>
        <w:t>安保人员按甲方要求每月</w:t>
      </w:r>
      <w:r>
        <w:rPr>
          <w:rFonts w:eastAsia="仿宋_GB2312"/>
          <w:color w:val="000000"/>
          <w:sz w:val="24"/>
          <w:szCs w:val="24"/>
          <w:lang/>
        </w:rPr>
        <w:t>20</w:t>
      </w:r>
      <w:r>
        <w:rPr>
          <w:rFonts w:eastAsia="仿宋_GB2312"/>
          <w:color w:val="000000"/>
          <w:sz w:val="24"/>
          <w:szCs w:val="24"/>
          <w:lang/>
        </w:rPr>
        <w:t>日前对园区内消防设备设施进行清洁、检查和维护保养，并做好相关记录。</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4</w:t>
      </w:r>
      <w:r>
        <w:rPr>
          <w:rFonts w:eastAsia="仿宋_GB2312" w:hint="eastAsia"/>
          <w:color w:val="000000"/>
          <w:sz w:val="24"/>
          <w:szCs w:val="24"/>
          <w:lang/>
        </w:rPr>
        <w:t>.</w:t>
      </w:r>
      <w:r>
        <w:rPr>
          <w:rFonts w:eastAsia="仿宋_GB2312"/>
          <w:color w:val="000000"/>
          <w:sz w:val="24"/>
          <w:szCs w:val="24"/>
          <w:lang/>
        </w:rPr>
        <w:t>积极制止治安事件，并采取紧急措施，保护现场，同时向甲方相关部门报告；</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5</w:t>
      </w:r>
      <w:r>
        <w:rPr>
          <w:rFonts w:eastAsia="仿宋_GB2312" w:hint="eastAsia"/>
          <w:color w:val="000000"/>
          <w:sz w:val="24"/>
          <w:szCs w:val="24"/>
          <w:lang/>
        </w:rPr>
        <w:t>.</w:t>
      </w:r>
      <w:r>
        <w:rPr>
          <w:rFonts w:eastAsia="仿宋_GB2312"/>
          <w:color w:val="000000"/>
          <w:sz w:val="24"/>
          <w:szCs w:val="24"/>
          <w:lang/>
        </w:rPr>
        <w:t>负责甲方消防控制室的值班值守，巡查、查询防盗和火警事故，并按甲方相关预案积极采取相应处置措施，同时向甲方报告；</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6</w:t>
      </w:r>
      <w:r>
        <w:rPr>
          <w:rFonts w:eastAsia="仿宋_GB2312" w:hint="eastAsia"/>
          <w:color w:val="000000"/>
          <w:sz w:val="24"/>
          <w:szCs w:val="24"/>
          <w:lang/>
        </w:rPr>
        <w:t>.</w:t>
      </w:r>
      <w:r>
        <w:rPr>
          <w:rFonts w:eastAsia="仿宋_GB2312"/>
          <w:color w:val="000000"/>
          <w:sz w:val="24"/>
          <w:szCs w:val="24"/>
          <w:lang/>
        </w:rPr>
        <w:t>若发现违法犯罪行为，应立即控制现场，通知甲方安全管理部门，并向公安部门报案处理；</w:t>
      </w:r>
    </w:p>
    <w:p w:rsidR="00D767DD" w:rsidRDefault="00D767DD" w:rsidP="00D767DD">
      <w:pPr>
        <w:spacing w:line="480" w:lineRule="exact"/>
        <w:ind w:firstLineChars="200" w:firstLine="480"/>
        <w:rPr>
          <w:rFonts w:eastAsia="仿宋_GB2312"/>
          <w:color w:val="000000"/>
          <w:sz w:val="24"/>
          <w:szCs w:val="24"/>
          <w:lang/>
        </w:rPr>
      </w:pPr>
      <w:r>
        <w:rPr>
          <w:rFonts w:eastAsia="仿宋_GB2312"/>
          <w:color w:val="000000"/>
          <w:sz w:val="24"/>
          <w:szCs w:val="24"/>
          <w:lang/>
        </w:rPr>
        <w:t>7</w:t>
      </w:r>
      <w:r>
        <w:rPr>
          <w:rFonts w:eastAsia="仿宋_GB2312" w:hint="eastAsia"/>
          <w:color w:val="000000"/>
          <w:sz w:val="24"/>
          <w:szCs w:val="24"/>
          <w:lang/>
        </w:rPr>
        <w:t>.</w:t>
      </w:r>
      <w:r>
        <w:rPr>
          <w:rFonts w:eastAsia="仿宋_GB2312" w:hint="eastAsia"/>
          <w:color w:val="000000"/>
          <w:sz w:val="24"/>
          <w:szCs w:val="24"/>
          <w:lang/>
        </w:rPr>
        <w:t>乙方驻库安保人员履行前述义务时，应尽量避免与第三方发生言语、肢体冲突；</w:t>
      </w:r>
    </w:p>
    <w:p w:rsidR="00D767DD" w:rsidRDefault="00D767DD" w:rsidP="00D767DD">
      <w:pPr>
        <w:spacing w:line="480" w:lineRule="exact"/>
        <w:ind w:firstLineChars="200" w:firstLine="480"/>
        <w:rPr>
          <w:rFonts w:eastAsia="仿宋_GB2312"/>
          <w:color w:val="000000"/>
          <w:sz w:val="24"/>
          <w:szCs w:val="24"/>
        </w:rPr>
      </w:pPr>
      <w:r>
        <w:rPr>
          <w:rFonts w:eastAsia="仿宋_GB2312" w:hint="eastAsia"/>
          <w:color w:val="000000"/>
          <w:sz w:val="24"/>
          <w:szCs w:val="24"/>
          <w:lang/>
        </w:rPr>
        <w:t>8.</w:t>
      </w:r>
      <w:r>
        <w:rPr>
          <w:rFonts w:eastAsia="仿宋_GB2312"/>
          <w:color w:val="000000"/>
          <w:sz w:val="24"/>
          <w:szCs w:val="24"/>
          <w:lang/>
        </w:rPr>
        <w:t>因乙方驻库安保人员工作失职造成甲方直接经济损失，包括过失、故意损毁甲方财物、内外勾结盗窃，由乙方按甲方受损实际金额进行赔偿，甲方有权从乙方服务费中扣减，直至扣减完为止，不足部分甲方有权向乙方追偿</w:t>
      </w:r>
      <w:r>
        <w:rPr>
          <w:rFonts w:eastAsia="仿宋_GB2312" w:hint="eastAsia"/>
          <w:color w:val="000000"/>
          <w:sz w:val="24"/>
          <w:szCs w:val="24"/>
          <w:lang/>
        </w:rPr>
        <w:t>；</w:t>
      </w:r>
    </w:p>
    <w:p w:rsidR="00D767DD" w:rsidRDefault="00D767DD" w:rsidP="00D767DD">
      <w:pPr>
        <w:spacing w:line="480" w:lineRule="exact"/>
        <w:ind w:firstLineChars="200" w:firstLine="480"/>
        <w:rPr>
          <w:rFonts w:eastAsia="仿宋_GB2312"/>
          <w:color w:val="000000"/>
          <w:sz w:val="24"/>
          <w:szCs w:val="24"/>
          <w:lang/>
        </w:rPr>
      </w:pPr>
      <w:r>
        <w:rPr>
          <w:rFonts w:eastAsia="仿宋_GB2312" w:hint="eastAsia"/>
          <w:color w:val="000000"/>
          <w:sz w:val="24"/>
          <w:szCs w:val="24"/>
          <w:lang/>
        </w:rPr>
        <w:t>9.</w:t>
      </w:r>
      <w:r>
        <w:rPr>
          <w:rFonts w:eastAsia="仿宋_GB2312"/>
          <w:color w:val="000000"/>
          <w:sz w:val="24"/>
          <w:szCs w:val="24"/>
          <w:lang/>
        </w:rPr>
        <w:t>乙方每月将派驻甲方安保人员的社会保险费缴交凭证复印件交给甲方查验</w:t>
      </w:r>
      <w:r>
        <w:rPr>
          <w:rFonts w:eastAsia="仿宋_GB2312" w:hint="eastAsia"/>
          <w:color w:val="000000"/>
          <w:sz w:val="24"/>
          <w:szCs w:val="24"/>
          <w:lang/>
        </w:rPr>
        <w:t>；</w:t>
      </w:r>
      <w:r>
        <w:rPr>
          <w:rFonts w:eastAsia="仿宋_GB2312"/>
          <w:color w:val="000000"/>
          <w:sz w:val="24"/>
          <w:szCs w:val="24"/>
          <w:lang/>
        </w:rPr>
        <w:t>。</w:t>
      </w:r>
    </w:p>
    <w:p w:rsidR="00D767DD" w:rsidRDefault="00D767DD" w:rsidP="00D767DD">
      <w:pPr>
        <w:spacing w:line="480" w:lineRule="exact"/>
        <w:ind w:firstLineChars="200" w:firstLine="480"/>
        <w:rPr>
          <w:rFonts w:eastAsia="仿宋_GB2312"/>
          <w:color w:val="000000"/>
          <w:sz w:val="24"/>
          <w:szCs w:val="24"/>
          <w:lang/>
        </w:rPr>
      </w:pPr>
      <w:r>
        <w:rPr>
          <w:rFonts w:eastAsia="仿宋_GB2312" w:hint="eastAsia"/>
          <w:color w:val="000000"/>
          <w:sz w:val="24"/>
          <w:szCs w:val="24"/>
          <w:lang/>
        </w:rPr>
        <w:t>10.</w:t>
      </w:r>
      <w:r>
        <w:rPr>
          <w:rFonts w:eastAsia="仿宋_GB2312"/>
          <w:color w:val="000000"/>
          <w:sz w:val="24"/>
          <w:szCs w:val="24"/>
          <w:lang/>
        </w:rPr>
        <w:t>服从甲方的临时性工作安排，完成工作任务。</w:t>
      </w:r>
    </w:p>
    <w:p w:rsidR="00D767DD" w:rsidRDefault="00D767DD" w:rsidP="00D767DD">
      <w:pPr>
        <w:spacing w:line="480" w:lineRule="exact"/>
        <w:ind w:firstLineChars="200" w:firstLine="482"/>
        <w:rPr>
          <w:rFonts w:eastAsia="仿宋_GB2312"/>
          <w:b/>
          <w:bCs/>
          <w:color w:val="000000"/>
          <w:sz w:val="24"/>
          <w:szCs w:val="24"/>
          <w:lang/>
        </w:rPr>
      </w:pPr>
      <w:r>
        <w:rPr>
          <w:rFonts w:eastAsia="仿宋_GB2312"/>
          <w:b/>
          <w:bCs/>
          <w:color w:val="000000"/>
          <w:sz w:val="24"/>
          <w:szCs w:val="24"/>
          <w:lang/>
        </w:rPr>
        <w:t>三、甲方权利和职责</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1</w:t>
      </w:r>
      <w:r>
        <w:rPr>
          <w:rFonts w:eastAsia="仿宋_GB2312" w:hint="eastAsia"/>
          <w:color w:val="000000"/>
          <w:sz w:val="24"/>
          <w:szCs w:val="24"/>
          <w:lang/>
        </w:rPr>
        <w:t>.</w:t>
      </w:r>
      <w:r>
        <w:rPr>
          <w:rFonts w:eastAsia="仿宋_GB2312"/>
          <w:color w:val="000000"/>
          <w:sz w:val="24"/>
          <w:szCs w:val="24"/>
          <w:lang/>
        </w:rPr>
        <w:t>甲方依合同约定按期支付乙方服务费，将汇款汇入乙方账户</w:t>
      </w:r>
      <w:r>
        <w:rPr>
          <w:rFonts w:eastAsia="仿宋_GB2312" w:hint="eastAsia"/>
          <w:color w:val="000000"/>
          <w:sz w:val="24"/>
          <w:szCs w:val="24"/>
          <w:lang/>
        </w:rPr>
        <w:t>；</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2</w:t>
      </w:r>
      <w:r>
        <w:rPr>
          <w:rFonts w:eastAsia="仿宋_GB2312" w:hint="eastAsia"/>
          <w:color w:val="000000"/>
          <w:sz w:val="24"/>
          <w:szCs w:val="24"/>
          <w:lang/>
        </w:rPr>
        <w:t>.</w:t>
      </w:r>
      <w:r>
        <w:rPr>
          <w:rFonts w:eastAsia="仿宋_GB2312"/>
          <w:color w:val="000000"/>
          <w:sz w:val="24"/>
          <w:szCs w:val="24"/>
          <w:lang/>
        </w:rPr>
        <w:t>甲方应满足乙方工作的必须条件，如向乙方提供相应记录本册、圆珠笔、值班电话等；</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3</w:t>
      </w:r>
      <w:r>
        <w:rPr>
          <w:rFonts w:eastAsia="仿宋_GB2312" w:hint="eastAsia"/>
          <w:color w:val="000000"/>
          <w:sz w:val="24"/>
          <w:szCs w:val="24"/>
          <w:lang/>
        </w:rPr>
        <w:t>.</w:t>
      </w:r>
      <w:r>
        <w:rPr>
          <w:rFonts w:eastAsia="仿宋_GB2312"/>
          <w:color w:val="000000"/>
          <w:sz w:val="24"/>
          <w:szCs w:val="24"/>
          <w:lang/>
        </w:rPr>
        <w:t>甲方有权对乙方服务进行考核，不合格可以扣除违约金。违约金于次月从甲方支付给乙方的服务费中扣除；</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4</w:t>
      </w:r>
      <w:r>
        <w:rPr>
          <w:rFonts w:eastAsia="仿宋_GB2312" w:hint="eastAsia"/>
          <w:color w:val="000000"/>
          <w:sz w:val="24"/>
          <w:szCs w:val="24"/>
          <w:lang/>
        </w:rPr>
        <w:t>.</w:t>
      </w:r>
      <w:r>
        <w:rPr>
          <w:rFonts w:eastAsia="仿宋_GB2312"/>
          <w:color w:val="000000"/>
          <w:sz w:val="24"/>
          <w:szCs w:val="24"/>
          <w:lang/>
        </w:rPr>
        <w:t>甲方领导和直管部门有权对乙方驻库安保的执勤情况、仪容仪貌、劳动纪律等</w:t>
      </w:r>
      <w:r>
        <w:rPr>
          <w:rFonts w:eastAsia="仿宋_GB2312"/>
          <w:color w:val="000000"/>
          <w:sz w:val="24"/>
          <w:szCs w:val="24"/>
          <w:lang/>
        </w:rPr>
        <w:lastRenderedPageBreak/>
        <w:t>进行检查、监督和业务指导</w:t>
      </w:r>
      <w:r>
        <w:rPr>
          <w:rFonts w:eastAsia="仿宋_GB2312" w:hint="eastAsia"/>
          <w:color w:val="000000"/>
          <w:sz w:val="24"/>
          <w:szCs w:val="24"/>
          <w:lang/>
        </w:rPr>
        <w:t>；</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5</w:t>
      </w:r>
      <w:r>
        <w:rPr>
          <w:rFonts w:eastAsia="仿宋_GB2312" w:hint="eastAsia"/>
          <w:color w:val="000000"/>
          <w:sz w:val="24"/>
          <w:szCs w:val="24"/>
          <w:lang/>
        </w:rPr>
        <w:t>.</w:t>
      </w:r>
      <w:r>
        <w:rPr>
          <w:rFonts w:eastAsia="仿宋_GB2312"/>
          <w:color w:val="000000"/>
          <w:sz w:val="24"/>
          <w:szCs w:val="24"/>
          <w:lang/>
        </w:rPr>
        <w:t>甲方对乙方服务的管理考核如下：</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5.1</w:t>
      </w:r>
      <w:r>
        <w:rPr>
          <w:rFonts w:eastAsia="仿宋_GB2312"/>
          <w:color w:val="000000"/>
          <w:sz w:val="24"/>
          <w:szCs w:val="24"/>
          <w:lang/>
        </w:rPr>
        <w:t>如发现安保人员当班期间脱岗、睡岗，由乙方按</w:t>
      </w:r>
      <w:r>
        <w:rPr>
          <w:rFonts w:eastAsia="仿宋_GB2312"/>
          <w:color w:val="000000"/>
          <w:sz w:val="24"/>
          <w:szCs w:val="24"/>
          <w:lang/>
        </w:rPr>
        <w:t>200</w:t>
      </w:r>
      <w:r>
        <w:rPr>
          <w:rFonts w:eastAsia="仿宋_GB2312"/>
          <w:color w:val="000000"/>
          <w:sz w:val="24"/>
          <w:szCs w:val="24"/>
          <w:lang/>
        </w:rPr>
        <w:t>元</w:t>
      </w:r>
      <w:r>
        <w:rPr>
          <w:rFonts w:eastAsia="仿宋_GB2312"/>
          <w:color w:val="000000"/>
          <w:sz w:val="24"/>
          <w:szCs w:val="24"/>
          <w:lang/>
        </w:rPr>
        <w:t>/</w:t>
      </w:r>
      <w:r>
        <w:rPr>
          <w:rFonts w:eastAsia="仿宋_GB2312"/>
          <w:color w:val="000000"/>
          <w:sz w:val="24"/>
          <w:szCs w:val="24"/>
          <w:lang/>
        </w:rPr>
        <w:t>人</w:t>
      </w:r>
      <w:r>
        <w:rPr>
          <w:rFonts w:eastAsia="仿宋_GB2312"/>
          <w:color w:val="000000"/>
          <w:sz w:val="24"/>
          <w:szCs w:val="24"/>
          <w:lang/>
        </w:rPr>
        <w:t>/</w:t>
      </w:r>
      <w:r>
        <w:rPr>
          <w:rFonts w:eastAsia="仿宋_GB2312"/>
          <w:color w:val="000000"/>
          <w:sz w:val="24"/>
          <w:szCs w:val="24"/>
          <w:lang/>
        </w:rPr>
        <w:t>次支付违约金。如当班人员人数到岗不齐，视</w:t>
      </w:r>
      <w:r>
        <w:rPr>
          <w:rFonts w:eastAsia="仿宋_GB2312" w:hint="eastAsia"/>
          <w:color w:val="000000"/>
          <w:sz w:val="24"/>
          <w:szCs w:val="24"/>
          <w:lang/>
        </w:rPr>
        <w:t>为未按照合同要求提供服务</w:t>
      </w:r>
      <w:r>
        <w:rPr>
          <w:rFonts w:eastAsia="仿宋_GB2312"/>
          <w:color w:val="000000"/>
          <w:sz w:val="24"/>
          <w:szCs w:val="24"/>
          <w:lang/>
        </w:rPr>
        <w:t>，乙方向甲方支付违约金，违约金金额为</w:t>
      </w:r>
      <w:r>
        <w:rPr>
          <w:rFonts w:eastAsia="仿宋_GB2312" w:hint="eastAsia"/>
          <w:color w:val="000000"/>
          <w:sz w:val="24"/>
          <w:szCs w:val="24"/>
          <w:lang/>
        </w:rPr>
        <w:t>未到岗</w:t>
      </w:r>
      <w:r>
        <w:rPr>
          <w:rFonts w:eastAsia="仿宋_GB2312"/>
          <w:color w:val="000000"/>
          <w:sz w:val="24"/>
          <w:szCs w:val="24"/>
          <w:lang/>
        </w:rPr>
        <w:t>当事人当天的工资加二百元罚款。</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5.2</w:t>
      </w:r>
      <w:r>
        <w:rPr>
          <w:rFonts w:eastAsia="仿宋_GB2312"/>
          <w:color w:val="000000"/>
          <w:sz w:val="24"/>
          <w:szCs w:val="24"/>
          <w:lang/>
        </w:rPr>
        <w:t>如发现安保人员当班期间不按规定巡逻，随意放外来人员进入仓库，由乙方按</w:t>
      </w:r>
      <w:r>
        <w:rPr>
          <w:rFonts w:eastAsia="仿宋_GB2312"/>
          <w:color w:val="000000"/>
          <w:sz w:val="24"/>
          <w:szCs w:val="24"/>
          <w:lang/>
        </w:rPr>
        <w:t>50</w:t>
      </w:r>
      <w:r>
        <w:rPr>
          <w:rFonts w:eastAsia="仿宋_GB2312"/>
          <w:color w:val="000000"/>
          <w:sz w:val="24"/>
          <w:szCs w:val="24"/>
          <w:lang/>
        </w:rPr>
        <w:t>元</w:t>
      </w:r>
      <w:r>
        <w:rPr>
          <w:rFonts w:eastAsia="仿宋_GB2312"/>
          <w:color w:val="000000"/>
          <w:sz w:val="24"/>
          <w:szCs w:val="24"/>
          <w:lang/>
        </w:rPr>
        <w:t>/</w:t>
      </w:r>
      <w:r>
        <w:rPr>
          <w:rFonts w:eastAsia="仿宋_GB2312"/>
          <w:color w:val="000000"/>
          <w:sz w:val="24"/>
          <w:szCs w:val="24"/>
          <w:lang/>
        </w:rPr>
        <w:t>次承担违约金，乙方除承担因其派驻甲方人员违反本合同约定义务失职或违法犯罪造成的损失外还应向甲方另行支付甲方经济损失</w:t>
      </w:r>
      <w:r>
        <w:rPr>
          <w:rFonts w:eastAsia="仿宋_GB2312"/>
          <w:color w:val="000000"/>
          <w:sz w:val="24"/>
          <w:szCs w:val="24"/>
          <w:lang/>
        </w:rPr>
        <w:t>20%</w:t>
      </w:r>
      <w:r>
        <w:rPr>
          <w:rFonts w:eastAsia="仿宋_GB2312"/>
          <w:color w:val="000000"/>
          <w:sz w:val="24"/>
          <w:szCs w:val="24"/>
          <w:lang/>
        </w:rPr>
        <w:t>的违约金。</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5.3</w:t>
      </w:r>
      <w:r>
        <w:rPr>
          <w:rFonts w:eastAsia="仿宋_GB2312"/>
          <w:color w:val="000000"/>
          <w:sz w:val="24"/>
          <w:szCs w:val="24"/>
          <w:lang/>
        </w:rPr>
        <w:t>如发现安保人员当班期间不按规定对外来人员和车辆实行登记，由乙方按</w:t>
      </w:r>
      <w:r>
        <w:rPr>
          <w:rFonts w:eastAsia="仿宋_GB2312"/>
          <w:color w:val="000000"/>
          <w:sz w:val="24"/>
          <w:szCs w:val="24"/>
          <w:lang/>
        </w:rPr>
        <w:t>50</w:t>
      </w:r>
      <w:r>
        <w:rPr>
          <w:rFonts w:eastAsia="仿宋_GB2312"/>
          <w:color w:val="000000"/>
          <w:sz w:val="24"/>
          <w:szCs w:val="24"/>
          <w:lang/>
        </w:rPr>
        <w:t>元</w:t>
      </w:r>
      <w:r>
        <w:rPr>
          <w:rFonts w:eastAsia="仿宋_GB2312"/>
          <w:color w:val="000000"/>
          <w:sz w:val="24"/>
          <w:szCs w:val="24"/>
          <w:lang/>
        </w:rPr>
        <w:t>/</w:t>
      </w:r>
      <w:r>
        <w:rPr>
          <w:rFonts w:eastAsia="仿宋_GB2312"/>
          <w:color w:val="000000"/>
          <w:sz w:val="24"/>
          <w:szCs w:val="24"/>
          <w:lang/>
        </w:rPr>
        <w:t>人</w:t>
      </w:r>
      <w:r>
        <w:rPr>
          <w:rFonts w:eastAsia="仿宋_GB2312"/>
          <w:color w:val="000000"/>
          <w:sz w:val="24"/>
          <w:szCs w:val="24"/>
          <w:lang/>
        </w:rPr>
        <w:t>/</w:t>
      </w:r>
      <w:r>
        <w:rPr>
          <w:rFonts w:eastAsia="仿宋_GB2312"/>
          <w:color w:val="000000"/>
          <w:sz w:val="24"/>
          <w:szCs w:val="24"/>
          <w:lang/>
        </w:rPr>
        <w:t>次承担违约金。</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5.4</w:t>
      </w:r>
      <w:r>
        <w:rPr>
          <w:rFonts w:eastAsia="仿宋_GB2312"/>
          <w:color w:val="000000"/>
          <w:sz w:val="24"/>
          <w:szCs w:val="24"/>
          <w:lang/>
        </w:rPr>
        <w:t>安保人员除正常巡逻时间外，当班期间必须在岗位工作区域，如发现不在岗位工作区域内超出</w:t>
      </w:r>
      <w:r>
        <w:rPr>
          <w:rFonts w:eastAsia="仿宋_GB2312"/>
          <w:color w:val="000000"/>
          <w:sz w:val="24"/>
          <w:szCs w:val="24"/>
          <w:lang/>
        </w:rPr>
        <w:t>20</w:t>
      </w:r>
      <w:r>
        <w:rPr>
          <w:rFonts w:eastAsia="仿宋_GB2312"/>
          <w:color w:val="000000"/>
          <w:sz w:val="24"/>
          <w:szCs w:val="24"/>
          <w:lang/>
        </w:rPr>
        <w:t>分钟，将被认定为脱岗或睡岗。</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5.5</w:t>
      </w:r>
      <w:r>
        <w:rPr>
          <w:rFonts w:eastAsia="仿宋_GB2312"/>
          <w:color w:val="000000"/>
          <w:sz w:val="24"/>
          <w:szCs w:val="24"/>
          <w:lang/>
        </w:rPr>
        <w:t>以上情况将以摄影录像和现场发现等记录为依据，并以书面通知乙方。</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5.6</w:t>
      </w:r>
      <w:r>
        <w:rPr>
          <w:rFonts w:eastAsia="仿宋_GB2312"/>
          <w:color w:val="000000"/>
          <w:sz w:val="24"/>
          <w:szCs w:val="24"/>
          <w:lang/>
        </w:rPr>
        <w:t>甲方向乙方支付服务费时有权直接扣减上列违约金。</w:t>
      </w:r>
    </w:p>
    <w:p w:rsidR="00D767DD" w:rsidRDefault="00D767DD" w:rsidP="00D767DD">
      <w:pPr>
        <w:spacing w:line="480" w:lineRule="exact"/>
        <w:ind w:firstLineChars="200" w:firstLine="482"/>
        <w:rPr>
          <w:rFonts w:eastAsia="仿宋_GB2312"/>
          <w:b/>
          <w:bCs/>
          <w:color w:val="000000"/>
          <w:sz w:val="24"/>
          <w:szCs w:val="24"/>
          <w:lang/>
        </w:rPr>
      </w:pPr>
      <w:r>
        <w:rPr>
          <w:rFonts w:eastAsia="仿宋_GB2312"/>
          <w:b/>
          <w:bCs/>
          <w:color w:val="000000"/>
          <w:sz w:val="24"/>
          <w:szCs w:val="24"/>
          <w:lang/>
        </w:rPr>
        <w:t>四、双方共同享有的权利和履行的义务</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1</w:t>
      </w:r>
      <w:r>
        <w:rPr>
          <w:rFonts w:eastAsia="仿宋_GB2312" w:hint="eastAsia"/>
          <w:color w:val="000000"/>
          <w:sz w:val="24"/>
          <w:szCs w:val="24"/>
          <w:lang/>
        </w:rPr>
        <w:t>.</w:t>
      </w:r>
      <w:r>
        <w:rPr>
          <w:rFonts w:eastAsia="仿宋_GB2312"/>
          <w:color w:val="000000"/>
          <w:sz w:val="24"/>
          <w:szCs w:val="24"/>
          <w:lang/>
        </w:rPr>
        <w:t>本合同以及与之相关的一切文件，均为甲、乙双方之商业秘密，任何一方均不得以任何形式向第三方泄露，否则应承担相应之违约责任和经济责任。</w:t>
      </w:r>
      <w:r>
        <w:rPr>
          <w:rFonts w:eastAsia="仿宋_GB2312"/>
          <w:color w:val="000000"/>
          <w:sz w:val="24"/>
          <w:szCs w:val="24"/>
          <w:lang/>
        </w:rPr>
        <w:t>双方保密义务不受本合同解除、终止的影响。</w:t>
      </w:r>
    </w:p>
    <w:p w:rsidR="00D767DD" w:rsidRDefault="00D767DD" w:rsidP="00D767DD">
      <w:pPr>
        <w:spacing w:line="480" w:lineRule="exact"/>
        <w:ind w:firstLineChars="150" w:firstLine="360"/>
        <w:rPr>
          <w:rFonts w:eastAsia="仿宋_GB2312"/>
          <w:color w:val="000000"/>
          <w:sz w:val="24"/>
          <w:szCs w:val="24"/>
        </w:rPr>
      </w:pPr>
      <w:r>
        <w:rPr>
          <w:rFonts w:eastAsia="仿宋_GB2312"/>
          <w:color w:val="000000"/>
          <w:sz w:val="24"/>
          <w:szCs w:val="24"/>
          <w:lang/>
        </w:rPr>
        <w:t>2</w:t>
      </w:r>
      <w:r>
        <w:rPr>
          <w:rFonts w:eastAsia="仿宋_GB2312" w:hint="eastAsia"/>
          <w:color w:val="000000"/>
          <w:sz w:val="24"/>
          <w:szCs w:val="24"/>
          <w:lang/>
        </w:rPr>
        <w:t>.</w:t>
      </w:r>
      <w:r>
        <w:rPr>
          <w:rFonts w:eastAsia="仿宋_GB2312"/>
          <w:color w:val="000000"/>
          <w:sz w:val="24"/>
          <w:szCs w:val="24"/>
          <w:lang/>
        </w:rPr>
        <w:t>任何一方有权对另一方违反本合同的行为进行交涉并提出整改意见和要求，违约方有义务赔偿因此造成的一切损失。</w:t>
      </w:r>
    </w:p>
    <w:p w:rsidR="00D767DD" w:rsidRDefault="00D767DD" w:rsidP="00D767DD">
      <w:pPr>
        <w:spacing w:line="480" w:lineRule="exact"/>
        <w:jc w:val="center"/>
        <w:rPr>
          <w:rFonts w:eastAsia="仿宋_GB2312"/>
          <w:b/>
          <w:color w:val="000000"/>
          <w:sz w:val="24"/>
          <w:szCs w:val="24"/>
          <w:lang/>
        </w:rPr>
      </w:pPr>
      <w:r>
        <w:rPr>
          <w:rFonts w:eastAsia="仿宋_GB2312"/>
          <w:b/>
          <w:color w:val="000000"/>
          <w:sz w:val="24"/>
          <w:szCs w:val="24"/>
          <w:lang/>
        </w:rPr>
        <w:t>第三节乙方服务的要求</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1</w:t>
      </w:r>
      <w:r>
        <w:rPr>
          <w:rFonts w:eastAsia="仿宋_GB2312" w:hint="eastAsia"/>
          <w:color w:val="000000"/>
          <w:sz w:val="24"/>
          <w:szCs w:val="24"/>
          <w:lang/>
        </w:rPr>
        <w:t>.</w:t>
      </w:r>
      <w:r>
        <w:rPr>
          <w:rFonts w:eastAsia="仿宋_GB2312"/>
          <w:color w:val="000000"/>
          <w:sz w:val="24"/>
          <w:szCs w:val="24"/>
          <w:lang/>
        </w:rPr>
        <w:t>乙方应向甲方提供能证明乙方驻库门卫安保人员与乙方具有劳动关系的文件。乙方应对前述文件的真实性和有效性负责；</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2</w:t>
      </w:r>
      <w:r>
        <w:rPr>
          <w:rFonts w:eastAsia="仿宋_GB2312" w:hint="eastAsia"/>
          <w:color w:val="000000"/>
          <w:sz w:val="24"/>
          <w:szCs w:val="24"/>
          <w:lang/>
        </w:rPr>
        <w:t>.</w:t>
      </w:r>
      <w:r>
        <w:rPr>
          <w:rFonts w:eastAsia="仿宋_GB2312"/>
          <w:color w:val="000000"/>
          <w:sz w:val="24"/>
          <w:szCs w:val="24"/>
          <w:lang/>
        </w:rPr>
        <w:t>甲方如需增减乙方人员，应以书面形式提前一月通知乙方做好人员变更准备；</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3</w:t>
      </w:r>
      <w:r>
        <w:rPr>
          <w:rFonts w:eastAsia="仿宋_GB2312" w:hint="eastAsia"/>
          <w:color w:val="000000"/>
          <w:sz w:val="24"/>
          <w:szCs w:val="24"/>
          <w:lang/>
        </w:rPr>
        <w:t>.</w:t>
      </w:r>
      <w:r>
        <w:rPr>
          <w:rFonts w:eastAsia="仿宋_GB2312"/>
          <w:color w:val="000000"/>
          <w:sz w:val="24"/>
          <w:szCs w:val="24"/>
          <w:lang/>
        </w:rPr>
        <w:t>甲方提出的合理建议，乙方应予以采纳。乙方应保证安保服务人员符合岗位实际要求，并保证安保服务质量</w:t>
      </w:r>
      <w:r>
        <w:rPr>
          <w:rFonts w:eastAsia="仿宋_GB2312" w:hint="eastAsia"/>
          <w:color w:val="000000"/>
          <w:sz w:val="24"/>
          <w:szCs w:val="24"/>
          <w:lang/>
        </w:rPr>
        <w:t>；</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lastRenderedPageBreak/>
        <w:t>4</w:t>
      </w:r>
      <w:r>
        <w:rPr>
          <w:rFonts w:eastAsia="仿宋_GB2312" w:hint="eastAsia"/>
          <w:color w:val="000000"/>
          <w:sz w:val="24"/>
          <w:szCs w:val="24"/>
          <w:lang/>
        </w:rPr>
        <w:t>.</w:t>
      </w:r>
      <w:r>
        <w:rPr>
          <w:rFonts w:eastAsia="仿宋_GB2312"/>
          <w:color w:val="000000"/>
          <w:sz w:val="24"/>
          <w:szCs w:val="24"/>
          <w:lang/>
        </w:rPr>
        <w:t>2023</w:t>
      </w:r>
      <w:r>
        <w:rPr>
          <w:rFonts w:eastAsia="仿宋_GB2312"/>
          <w:color w:val="000000"/>
          <w:sz w:val="24"/>
          <w:szCs w:val="24"/>
          <w:lang/>
        </w:rPr>
        <w:t>年</w:t>
      </w:r>
      <w:r>
        <w:rPr>
          <w:rFonts w:eastAsia="仿宋_GB2312"/>
          <w:color w:val="000000"/>
          <w:sz w:val="24"/>
          <w:szCs w:val="24"/>
          <w:lang/>
        </w:rPr>
        <w:t>1</w:t>
      </w:r>
      <w:r>
        <w:rPr>
          <w:rFonts w:eastAsia="仿宋_GB2312"/>
          <w:color w:val="000000"/>
          <w:sz w:val="24"/>
          <w:szCs w:val="24"/>
          <w:lang/>
        </w:rPr>
        <w:t>月</w:t>
      </w:r>
      <w:r>
        <w:rPr>
          <w:rFonts w:eastAsia="仿宋_GB2312"/>
          <w:color w:val="000000"/>
          <w:sz w:val="24"/>
          <w:szCs w:val="24"/>
          <w:lang/>
        </w:rPr>
        <w:t>1</w:t>
      </w:r>
      <w:r>
        <w:rPr>
          <w:rFonts w:eastAsia="仿宋_GB2312"/>
          <w:color w:val="000000"/>
          <w:sz w:val="24"/>
          <w:szCs w:val="24"/>
          <w:lang/>
        </w:rPr>
        <w:t>日至</w:t>
      </w:r>
      <w:r>
        <w:rPr>
          <w:rFonts w:eastAsia="仿宋_GB2312"/>
          <w:color w:val="000000"/>
          <w:sz w:val="24"/>
          <w:szCs w:val="24"/>
          <w:lang/>
        </w:rPr>
        <w:t>2023</w:t>
      </w:r>
      <w:r>
        <w:rPr>
          <w:rFonts w:eastAsia="仿宋_GB2312"/>
          <w:color w:val="000000"/>
          <w:sz w:val="24"/>
          <w:szCs w:val="24"/>
          <w:lang/>
        </w:rPr>
        <w:t>年</w:t>
      </w:r>
      <w:r>
        <w:rPr>
          <w:rFonts w:eastAsia="仿宋_GB2312"/>
          <w:color w:val="000000"/>
          <w:sz w:val="24"/>
          <w:szCs w:val="24"/>
          <w:lang/>
        </w:rPr>
        <w:t>12</w:t>
      </w:r>
      <w:r>
        <w:rPr>
          <w:rFonts w:eastAsia="仿宋_GB2312"/>
          <w:color w:val="000000"/>
          <w:sz w:val="24"/>
          <w:szCs w:val="24"/>
          <w:lang/>
        </w:rPr>
        <w:t>月</w:t>
      </w:r>
      <w:r>
        <w:rPr>
          <w:rFonts w:eastAsia="仿宋_GB2312"/>
          <w:color w:val="000000"/>
          <w:sz w:val="24"/>
          <w:szCs w:val="24"/>
          <w:lang/>
        </w:rPr>
        <w:t>31</w:t>
      </w:r>
      <w:r>
        <w:rPr>
          <w:rFonts w:eastAsia="仿宋_GB2312"/>
          <w:color w:val="000000"/>
          <w:sz w:val="24"/>
          <w:szCs w:val="24"/>
          <w:lang/>
        </w:rPr>
        <w:t>日乙方需向甲方派驻至少</w:t>
      </w:r>
      <w:r>
        <w:rPr>
          <w:rFonts w:eastAsia="仿宋_GB2312"/>
          <w:color w:val="000000"/>
          <w:sz w:val="24"/>
          <w:szCs w:val="24"/>
          <w:lang/>
        </w:rPr>
        <w:t>16</w:t>
      </w:r>
      <w:r>
        <w:rPr>
          <w:rFonts w:eastAsia="仿宋_GB2312"/>
          <w:color w:val="000000"/>
          <w:sz w:val="24"/>
          <w:szCs w:val="24"/>
          <w:lang/>
        </w:rPr>
        <w:t>名门卫安保人员（其中管理人员</w:t>
      </w:r>
      <w:r>
        <w:rPr>
          <w:rFonts w:eastAsia="仿宋_GB2312"/>
          <w:color w:val="000000"/>
          <w:sz w:val="24"/>
          <w:szCs w:val="24"/>
          <w:lang/>
        </w:rPr>
        <w:t>1</w:t>
      </w:r>
      <w:r>
        <w:rPr>
          <w:rFonts w:eastAsia="仿宋_GB2312"/>
          <w:color w:val="000000"/>
          <w:sz w:val="24"/>
          <w:szCs w:val="24"/>
          <w:lang/>
        </w:rPr>
        <w:t>名，具有消防设施操作员（中级）职业资格人员</w:t>
      </w:r>
      <w:r>
        <w:rPr>
          <w:rFonts w:eastAsia="仿宋_GB2312"/>
          <w:color w:val="000000"/>
          <w:sz w:val="24"/>
          <w:szCs w:val="24"/>
          <w:lang/>
        </w:rPr>
        <w:t>2</w:t>
      </w:r>
      <w:r>
        <w:rPr>
          <w:rFonts w:eastAsia="仿宋_GB2312"/>
          <w:color w:val="000000"/>
          <w:sz w:val="24"/>
          <w:szCs w:val="24"/>
          <w:lang/>
        </w:rPr>
        <w:t>名）</w:t>
      </w:r>
      <w:r>
        <w:rPr>
          <w:rFonts w:eastAsia="仿宋_GB2312" w:hint="eastAsia"/>
          <w:color w:val="000000"/>
          <w:sz w:val="24"/>
          <w:szCs w:val="24"/>
          <w:lang/>
        </w:rPr>
        <w:t>，乙方应向甲方提供人员名单及联系方式，如合同履行期间甲方要求更换人员，乙方应及时向甲方更新人员名单及联系方式</w:t>
      </w:r>
      <w:r>
        <w:rPr>
          <w:rFonts w:eastAsia="仿宋_GB2312"/>
          <w:color w:val="000000"/>
          <w:sz w:val="24"/>
          <w:szCs w:val="24"/>
          <w:lang/>
        </w:rPr>
        <w:t>。</w:t>
      </w:r>
    </w:p>
    <w:p w:rsidR="00D767DD" w:rsidRDefault="00D767DD" w:rsidP="00D767DD">
      <w:pPr>
        <w:spacing w:line="480" w:lineRule="exact"/>
        <w:jc w:val="center"/>
        <w:rPr>
          <w:rFonts w:eastAsia="仿宋_GB2312"/>
          <w:b/>
          <w:color w:val="000000"/>
          <w:sz w:val="24"/>
          <w:szCs w:val="24"/>
          <w:lang/>
        </w:rPr>
      </w:pPr>
      <w:r>
        <w:rPr>
          <w:rFonts w:eastAsia="仿宋_GB2312"/>
          <w:b/>
          <w:color w:val="000000"/>
          <w:sz w:val="24"/>
          <w:szCs w:val="24"/>
          <w:lang/>
        </w:rPr>
        <w:t>第四节费用及结算</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1</w:t>
      </w:r>
      <w:r>
        <w:rPr>
          <w:rFonts w:eastAsia="仿宋_GB2312" w:hint="eastAsia"/>
          <w:color w:val="000000"/>
          <w:sz w:val="24"/>
          <w:szCs w:val="24"/>
          <w:lang/>
        </w:rPr>
        <w:t>.</w:t>
      </w:r>
      <w:r>
        <w:rPr>
          <w:rFonts w:eastAsia="仿宋_GB2312"/>
          <w:color w:val="000000"/>
          <w:sz w:val="24"/>
          <w:szCs w:val="24"/>
          <w:lang/>
        </w:rPr>
        <w:t>根据双方协商，自</w:t>
      </w:r>
      <w:r>
        <w:rPr>
          <w:rFonts w:eastAsia="仿宋_GB2312"/>
          <w:color w:val="000000"/>
          <w:sz w:val="24"/>
          <w:szCs w:val="24"/>
          <w:lang/>
        </w:rPr>
        <w:t>2023</w:t>
      </w:r>
      <w:r>
        <w:rPr>
          <w:rFonts w:eastAsia="仿宋_GB2312"/>
          <w:color w:val="000000"/>
          <w:sz w:val="24"/>
          <w:szCs w:val="24"/>
          <w:lang/>
        </w:rPr>
        <w:t>年</w:t>
      </w:r>
      <w:r>
        <w:rPr>
          <w:rFonts w:eastAsia="仿宋_GB2312"/>
          <w:color w:val="000000"/>
          <w:sz w:val="24"/>
          <w:szCs w:val="24"/>
          <w:lang/>
        </w:rPr>
        <w:t>1</w:t>
      </w:r>
      <w:r>
        <w:rPr>
          <w:rFonts w:eastAsia="仿宋_GB2312"/>
          <w:color w:val="000000"/>
          <w:sz w:val="24"/>
          <w:szCs w:val="24"/>
          <w:lang/>
        </w:rPr>
        <w:t>月</w:t>
      </w:r>
      <w:r>
        <w:rPr>
          <w:rFonts w:eastAsia="仿宋_GB2312"/>
          <w:color w:val="000000"/>
          <w:sz w:val="24"/>
          <w:szCs w:val="24"/>
          <w:lang/>
        </w:rPr>
        <w:t>1</w:t>
      </w:r>
      <w:r>
        <w:rPr>
          <w:rFonts w:eastAsia="仿宋_GB2312"/>
          <w:color w:val="000000"/>
          <w:sz w:val="24"/>
          <w:szCs w:val="24"/>
          <w:lang/>
        </w:rPr>
        <w:t>日至</w:t>
      </w:r>
      <w:r>
        <w:rPr>
          <w:rFonts w:eastAsia="仿宋_GB2312"/>
          <w:color w:val="000000"/>
          <w:sz w:val="24"/>
          <w:szCs w:val="24"/>
          <w:lang/>
        </w:rPr>
        <w:t>2023</w:t>
      </w:r>
      <w:r>
        <w:rPr>
          <w:rFonts w:eastAsia="仿宋_GB2312"/>
          <w:color w:val="000000"/>
          <w:sz w:val="24"/>
          <w:szCs w:val="24"/>
          <w:lang/>
        </w:rPr>
        <w:t>年</w:t>
      </w:r>
      <w:r>
        <w:rPr>
          <w:rFonts w:eastAsia="仿宋_GB2312"/>
          <w:color w:val="000000"/>
          <w:sz w:val="24"/>
          <w:szCs w:val="24"/>
          <w:lang/>
        </w:rPr>
        <w:t>12</w:t>
      </w:r>
      <w:r>
        <w:rPr>
          <w:rFonts w:eastAsia="仿宋_GB2312"/>
          <w:color w:val="000000"/>
          <w:sz w:val="24"/>
          <w:szCs w:val="24"/>
          <w:lang/>
        </w:rPr>
        <w:t>月</w:t>
      </w:r>
      <w:r>
        <w:rPr>
          <w:rFonts w:eastAsia="仿宋_GB2312"/>
          <w:color w:val="000000"/>
          <w:sz w:val="24"/>
          <w:szCs w:val="24"/>
          <w:lang/>
        </w:rPr>
        <w:t>31</w:t>
      </w:r>
      <w:r>
        <w:rPr>
          <w:rFonts w:eastAsia="仿宋_GB2312"/>
          <w:color w:val="000000"/>
          <w:sz w:val="24"/>
          <w:szCs w:val="24"/>
          <w:lang/>
        </w:rPr>
        <w:t>日，服务费用</w:t>
      </w:r>
      <w:r>
        <w:rPr>
          <w:rFonts w:eastAsia="仿宋_GB2312"/>
          <w:color w:val="000000"/>
          <w:sz w:val="24"/>
          <w:szCs w:val="24"/>
          <w:lang/>
        </w:rPr>
        <w:t>:</w:t>
      </w:r>
      <w:r>
        <w:rPr>
          <w:rFonts w:eastAsia="仿宋_GB2312"/>
          <w:color w:val="000000"/>
          <w:sz w:val="24"/>
          <w:szCs w:val="24"/>
          <w:lang/>
        </w:rPr>
        <w:t>每月共计元（</w:t>
      </w:r>
      <w:r>
        <w:rPr>
          <w:rFonts w:eastAsia="仿宋_GB2312"/>
          <w:color w:val="000000"/>
          <w:sz w:val="24"/>
          <w:szCs w:val="24"/>
          <w:lang/>
        </w:rPr>
        <w:t>已含税）</w:t>
      </w:r>
      <w:r>
        <w:rPr>
          <w:rFonts w:eastAsia="仿宋_GB2312"/>
          <w:color w:val="000000"/>
          <w:sz w:val="24"/>
          <w:szCs w:val="24"/>
          <w:lang/>
        </w:rPr>
        <w:t>。</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2</w:t>
      </w:r>
      <w:r>
        <w:rPr>
          <w:rFonts w:eastAsia="仿宋_GB2312" w:hint="eastAsia"/>
          <w:color w:val="000000"/>
          <w:sz w:val="24"/>
          <w:szCs w:val="24"/>
          <w:lang/>
        </w:rPr>
        <w:t>.</w:t>
      </w:r>
      <w:r>
        <w:rPr>
          <w:rFonts w:eastAsia="仿宋_GB2312"/>
          <w:color w:val="000000"/>
          <w:sz w:val="24"/>
          <w:szCs w:val="24"/>
          <w:lang/>
        </w:rPr>
        <w:t>支付方式</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乙方需每月</w:t>
      </w:r>
      <w:r>
        <w:rPr>
          <w:rFonts w:eastAsia="仿宋_GB2312"/>
          <w:color w:val="000000"/>
          <w:sz w:val="24"/>
          <w:szCs w:val="24"/>
          <w:lang/>
        </w:rPr>
        <w:t>5</w:t>
      </w:r>
      <w:r>
        <w:rPr>
          <w:rFonts w:eastAsia="仿宋_GB2312"/>
          <w:color w:val="000000"/>
          <w:sz w:val="24"/>
          <w:szCs w:val="24"/>
          <w:lang/>
        </w:rPr>
        <w:t>日以前向甲方提供与当月结算金额一致、合法有效的增值税专用发票，税率</w:t>
      </w:r>
      <w:r>
        <w:rPr>
          <w:rFonts w:eastAsia="仿宋_GB2312"/>
          <w:color w:val="000000"/>
          <w:sz w:val="24"/>
          <w:szCs w:val="24"/>
          <w:lang/>
        </w:rPr>
        <w:t>%</w:t>
      </w:r>
      <w:r>
        <w:rPr>
          <w:rFonts w:eastAsia="仿宋_GB2312"/>
          <w:color w:val="000000"/>
          <w:sz w:val="24"/>
          <w:szCs w:val="24"/>
          <w:lang/>
        </w:rPr>
        <w:t>。如国家税率调整，以调整后的为准。甲方在收到增值税专用发票之后，于每月</w:t>
      </w:r>
      <w:r>
        <w:rPr>
          <w:rFonts w:eastAsia="仿宋_GB2312"/>
          <w:color w:val="000000"/>
          <w:sz w:val="24"/>
          <w:szCs w:val="24"/>
          <w:lang/>
        </w:rPr>
        <w:t>10</w:t>
      </w:r>
      <w:r>
        <w:rPr>
          <w:rFonts w:eastAsia="仿宋_GB2312"/>
          <w:color w:val="000000"/>
          <w:sz w:val="24"/>
          <w:szCs w:val="24"/>
          <w:lang/>
        </w:rPr>
        <w:t>日前以转账形式向乙方支付前一个月服务费。如乙方不向甲方提供收费发票，甲方有权不向乙方支付服务费。</w:t>
      </w:r>
    </w:p>
    <w:p w:rsidR="00D767DD" w:rsidRDefault="00D767DD" w:rsidP="00D767DD">
      <w:pPr>
        <w:spacing w:line="480" w:lineRule="exact"/>
        <w:ind w:leftChars="266" w:left="559"/>
        <w:jc w:val="left"/>
        <w:rPr>
          <w:rFonts w:eastAsia="仿宋_GB2312"/>
          <w:color w:val="000000"/>
          <w:sz w:val="24"/>
          <w:szCs w:val="24"/>
          <w:u w:val="single"/>
          <w:lang/>
        </w:rPr>
      </w:pPr>
      <w:r>
        <w:rPr>
          <w:rFonts w:eastAsia="仿宋_GB2312"/>
          <w:color w:val="000000"/>
          <w:sz w:val="24"/>
          <w:szCs w:val="24"/>
          <w:lang/>
        </w:rPr>
        <w:t>乙方开户银行：</w:t>
      </w:r>
    </w:p>
    <w:p w:rsidR="00D767DD" w:rsidRDefault="00D767DD" w:rsidP="00D767DD">
      <w:pPr>
        <w:spacing w:line="480" w:lineRule="exact"/>
        <w:ind w:leftChars="266" w:left="559"/>
        <w:jc w:val="left"/>
        <w:rPr>
          <w:rFonts w:eastAsia="仿宋_GB2312"/>
          <w:color w:val="000000"/>
          <w:sz w:val="24"/>
          <w:szCs w:val="24"/>
          <w:u w:val="single"/>
        </w:rPr>
      </w:pPr>
      <w:r>
        <w:rPr>
          <w:rFonts w:eastAsia="仿宋_GB2312"/>
          <w:color w:val="000000"/>
          <w:sz w:val="24"/>
          <w:szCs w:val="24"/>
          <w:lang/>
        </w:rPr>
        <w:t>乙方账户：</w:t>
      </w:r>
    </w:p>
    <w:p w:rsidR="00D767DD" w:rsidRDefault="00D767DD" w:rsidP="00D767DD">
      <w:pPr>
        <w:spacing w:line="480" w:lineRule="exact"/>
        <w:jc w:val="center"/>
        <w:rPr>
          <w:rFonts w:eastAsia="仿宋_GB2312"/>
          <w:b/>
          <w:color w:val="000000"/>
          <w:sz w:val="24"/>
          <w:szCs w:val="24"/>
          <w:lang/>
        </w:rPr>
      </w:pPr>
      <w:r>
        <w:rPr>
          <w:rFonts w:eastAsia="仿宋_GB2312"/>
          <w:b/>
          <w:color w:val="000000"/>
          <w:sz w:val="24"/>
          <w:szCs w:val="24"/>
          <w:lang/>
        </w:rPr>
        <w:t>第五节违约责任</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1</w:t>
      </w:r>
      <w:r>
        <w:rPr>
          <w:rFonts w:eastAsia="仿宋_GB2312" w:hint="eastAsia"/>
          <w:color w:val="000000"/>
          <w:sz w:val="24"/>
          <w:szCs w:val="24"/>
          <w:lang/>
        </w:rPr>
        <w:t>.</w:t>
      </w:r>
      <w:r>
        <w:rPr>
          <w:rFonts w:eastAsia="仿宋_GB2312"/>
          <w:color w:val="000000"/>
          <w:sz w:val="24"/>
          <w:szCs w:val="24"/>
          <w:lang/>
        </w:rPr>
        <w:t>除本合同另有约定，合同期内任何一方需在合同期内终止本合同，应提前三十日以书面通知另一方，并经另一方同意的可终止本合同，否则应支付违约金。违约金支付标准为一个月</w:t>
      </w:r>
      <w:r>
        <w:rPr>
          <w:rFonts w:eastAsia="仿宋_GB2312"/>
          <w:color w:val="000000"/>
          <w:sz w:val="24"/>
          <w:szCs w:val="24"/>
          <w:lang/>
        </w:rPr>
        <w:t>的服务</w:t>
      </w:r>
      <w:r>
        <w:rPr>
          <w:rFonts w:eastAsia="仿宋_GB2312"/>
          <w:color w:val="000000"/>
          <w:sz w:val="24"/>
          <w:szCs w:val="24"/>
          <w:lang/>
        </w:rPr>
        <w:t>费。</w:t>
      </w:r>
    </w:p>
    <w:p w:rsidR="00D767DD" w:rsidRDefault="00D767DD" w:rsidP="00D767DD">
      <w:pPr>
        <w:widowControl/>
        <w:spacing w:line="480" w:lineRule="exact"/>
        <w:ind w:firstLineChars="200" w:firstLine="480"/>
        <w:rPr>
          <w:rFonts w:eastAsia="仿宋_GB2312"/>
          <w:color w:val="000000"/>
          <w:sz w:val="24"/>
          <w:szCs w:val="24"/>
        </w:rPr>
      </w:pPr>
      <w:r>
        <w:rPr>
          <w:rFonts w:eastAsia="仿宋_GB2312"/>
          <w:color w:val="000000"/>
          <w:sz w:val="24"/>
          <w:szCs w:val="24"/>
        </w:rPr>
        <w:t>2</w:t>
      </w:r>
      <w:r>
        <w:rPr>
          <w:rFonts w:eastAsia="仿宋_GB2312" w:hint="eastAsia"/>
          <w:color w:val="000000"/>
          <w:sz w:val="24"/>
          <w:szCs w:val="24"/>
        </w:rPr>
        <w:t>.</w:t>
      </w:r>
      <w:r>
        <w:rPr>
          <w:rFonts w:eastAsia="仿宋_GB2312"/>
          <w:color w:val="000000"/>
          <w:sz w:val="24"/>
          <w:szCs w:val="24"/>
        </w:rPr>
        <w:t>本合同履行过程中，如乙方相关人员违反甲方制度或管理要求的，均视为乙方违约，乙方应按本合同约定或甲方相关规定支付惩罚金或承担违约责任，同时，甲方有权解除合同，乙方应赔偿甲方因此遭受的全部损失。</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3</w:t>
      </w:r>
      <w:r>
        <w:rPr>
          <w:rFonts w:eastAsia="仿宋_GB2312" w:hint="eastAsia"/>
          <w:color w:val="000000"/>
          <w:sz w:val="24"/>
          <w:szCs w:val="24"/>
          <w:lang/>
        </w:rPr>
        <w:t>.</w:t>
      </w:r>
      <w:r>
        <w:rPr>
          <w:rFonts w:eastAsia="仿宋_GB2312"/>
          <w:color w:val="000000"/>
          <w:sz w:val="24"/>
          <w:szCs w:val="24"/>
          <w:lang/>
        </w:rPr>
        <w:t>如乙方相关服务人员在服务过程中，造成甲方或任何第三方人身、财产损失的，或乙方相关服务人员自身遭受人身、财产损失的，应由乙方承担全部赔偿义务及法律责任，与甲方无关。如造成甲方对外赔偿的，甲方有权向乙方追偿全部损失。</w:t>
      </w:r>
    </w:p>
    <w:p w:rsidR="00D767DD" w:rsidRDefault="00D767DD" w:rsidP="00D767DD">
      <w:pPr>
        <w:widowControl/>
        <w:spacing w:line="480" w:lineRule="exact"/>
        <w:ind w:firstLineChars="200" w:firstLine="480"/>
        <w:rPr>
          <w:rFonts w:eastAsia="仿宋_GB2312"/>
          <w:color w:val="000000"/>
          <w:sz w:val="24"/>
          <w:szCs w:val="24"/>
        </w:rPr>
      </w:pPr>
      <w:r>
        <w:rPr>
          <w:rFonts w:eastAsia="仿宋_GB2312"/>
          <w:color w:val="000000"/>
          <w:sz w:val="24"/>
          <w:szCs w:val="24"/>
        </w:rPr>
        <w:t>4</w:t>
      </w:r>
      <w:r>
        <w:rPr>
          <w:rFonts w:eastAsia="仿宋_GB2312" w:hint="eastAsia"/>
          <w:color w:val="000000"/>
          <w:sz w:val="24"/>
          <w:szCs w:val="24"/>
        </w:rPr>
        <w:t>.</w:t>
      </w:r>
      <w:r>
        <w:rPr>
          <w:rFonts w:eastAsia="仿宋_GB2312"/>
          <w:color w:val="000000"/>
          <w:sz w:val="24"/>
          <w:szCs w:val="24"/>
        </w:rPr>
        <w:t>乙方应与其服务人员签订劳动合同，并按相关法律规定缴纳社会保险，甲方有权对乙方用工情况进行监督、检查，如因乙方违反法律、法规及相关用工规定，导致</w:t>
      </w:r>
      <w:r>
        <w:rPr>
          <w:rFonts w:eastAsia="仿宋_GB2312"/>
          <w:color w:val="000000"/>
          <w:sz w:val="24"/>
          <w:szCs w:val="24"/>
        </w:rPr>
        <w:lastRenderedPageBreak/>
        <w:t>本合同无法继续履行，或甲方遭受损失，甲方有权解除合同，乙方应赔偿甲方因此遭受的全部损失。</w:t>
      </w:r>
    </w:p>
    <w:p w:rsidR="00D767DD" w:rsidRDefault="00D767DD" w:rsidP="00D767DD">
      <w:pPr>
        <w:spacing w:line="480" w:lineRule="exact"/>
        <w:ind w:firstLine="570"/>
        <w:rPr>
          <w:rFonts w:eastAsia="仿宋_GB2312"/>
          <w:color w:val="000000"/>
          <w:sz w:val="24"/>
          <w:szCs w:val="24"/>
        </w:rPr>
      </w:pPr>
      <w:r>
        <w:rPr>
          <w:rFonts w:eastAsia="仿宋_GB2312"/>
          <w:color w:val="000000"/>
          <w:sz w:val="24"/>
          <w:szCs w:val="24"/>
          <w:lang/>
        </w:rPr>
        <w:t>5</w:t>
      </w:r>
      <w:r>
        <w:rPr>
          <w:rFonts w:eastAsia="仿宋_GB2312" w:hint="eastAsia"/>
          <w:color w:val="000000"/>
          <w:sz w:val="24"/>
          <w:szCs w:val="24"/>
          <w:lang/>
        </w:rPr>
        <w:t>.</w:t>
      </w:r>
      <w:r>
        <w:rPr>
          <w:rFonts w:eastAsia="仿宋_GB2312"/>
          <w:color w:val="000000"/>
          <w:sz w:val="24"/>
          <w:szCs w:val="24"/>
          <w:lang/>
        </w:rPr>
        <w:t>乙方发生下列情况之一的，甲方有权单方面解除本合同，且无须向乙方承担任何责任，同时，每出现</w:t>
      </w:r>
      <w:r>
        <w:rPr>
          <w:rFonts w:eastAsia="仿宋_GB2312"/>
          <w:color w:val="000000"/>
          <w:sz w:val="24"/>
          <w:szCs w:val="24"/>
          <w:lang/>
        </w:rPr>
        <w:t>1</w:t>
      </w:r>
      <w:r>
        <w:rPr>
          <w:rFonts w:eastAsia="仿宋_GB2312"/>
          <w:color w:val="000000"/>
          <w:sz w:val="24"/>
          <w:szCs w:val="24"/>
          <w:lang/>
        </w:rPr>
        <w:t>次，应向甲方支付违约金</w:t>
      </w:r>
      <w:r>
        <w:rPr>
          <w:rFonts w:eastAsia="仿宋_GB2312"/>
          <w:color w:val="000000"/>
          <w:sz w:val="24"/>
          <w:szCs w:val="24"/>
          <w:lang/>
        </w:rPr>
        <w:t>2000</w:t>
      </w:r>
      <w:r>
        <w:rPr>
          <w:rFonts w:eastAsia="仿宋_GB2312"/>
          <w:color w:val="000000"/>
          <w:sz w:val="24"/>
          <w:szCs w:val="24"/>
          <w:lang/>
        </w:rPr>
        <w:t>元，违约金不足以弥补甲方损失的，乙方还需赔付甲方因此遭受的全部损失：</w:t>
      </w:r>
    </w:p>
    <w:p w:rsidR="00D767DD" w:rsidRDefault="00D767DD" w:rsidP="00D767DD">
      <w:pPr>
        <w:spacing w:line="480" w:lineRule="exact"/>
        <w:ind w:firstLine="570"/>
        <w:rPr>
          <w:rFonts w:eastAsia="仿宋_GB2312"/>
          <w:color w:val="000000"/>
          <w:sz w:val="24"/>
          <w:szCs w:val="24"/>
        </w:rPr>
      </w:pPr>
      <w:r>
        <w:rPr>
          <w:rFonts w:eastAsia="仿宋_GB2312"/>
          <w:color w:val="000000"/>
          <w:sz w:val="24"/>
          <w:szCs w:val="24"/>
          <w:lang/>
        </w:rPr>
        <w:t>5.1</w:t>
      </w:r>
      <w:r>
        <w:rPr>
          <w:rFonts w:eastAsia="仿宋_GB2312"/>
          <w:color w:val="000000"/>
          <w:sz w:val="24"/>
          <w:szCs w:val="24"/>
          <w:lang/>
        </w:rPr>
        <w:t>乙方派驻甲方人员盗窃甲方公私财物金额</w:t>
      </w:r>
      <w:r>
        <w:rPr>
          <w:rFonts w:eastAsia="仿宋_GB2312"/>
          <w:color w:val="000000"/>
          <w:sz w:val="24"/>
          <w:szCs w:val="24"/>
          <w:lang/>
        </w:rPr>
        <w:t>5000.00</w:t>
      </w:r>
      <w:r>
        <w:rPr>
          <w:rFonts w:eastAsia="仿宋_GB2312"/>
          <w:color w:val="000000"/>
          <w:sz w:val="24"/>
          <w:szCs w:val="24"/>
          <w:lang/>
        </w:rPr>
        <w:t>元以上的（含</w:t>
      </w:r>
      <w:r>
        <w:rPr>
          <w:rFonts w:eastAsia="仿宋_GB2312"/>
          <w:color w:val="000000"/>
          <w:sz w:val="24"/>
          <w:szCs w:val="24"/>
          <w:lang/>
        </w:rPr>
        <w:t>5000.00</w:t>
      </w:r>
      <w:r>
        <w:rPr>
          <w:rFonts w:eastAsia="仿宋_GB2312"/>
          <w:color w:val="000000"/>
          <w:sz w:val="24"/>
          <w:szCs w:val="24"/>
          <w:lang/>
        </w:rPr>
        <w:t>元）；</w:t>
      </w:r>
    </w:p>
    <w:p w:rsidR="00D767DD" w:rsidRDefault="00D767DD" w:rsidP="00D767DD">
      <w:pPr>
        <w:spacing w:line="480" w:lineRule="exact"/>
        <w:ind w:firstLine="570"/>
        <w:rPr>
          <w:rFonts w:eastAsia="仿宋_GB2312"/>
          <w:color w:val="000000"/>
          <w:sz w:val="24"/>
          <w:szCs w:val="24"/>
        </w:rPr>
      </w:pPr>
      <w:r>
        <w:rPr>
          <w:rFonts w:eastAsia="仿宋_GB2312"/>
          <w:color w:val="000000"/>
          <w:sz w:val="24"/>
          <w:szCs w:val="24"/>
          <w:lang/>
        </w:rPr>
        <w:t>5.2</w:t>
      </w:r>
      <w:r>
        <w:rPr>
          <w:rFonts w:eastAsia="仿宋_GB2312"/>
          <w:color w:val="000000"/>
          <w:sz w:val="24"/>
          <w:szCs w:val="24"/>
          <w:lang/>
        </w:rPr>
        <w:t>乙方驻库门卫安保人员一月中发生二次脱岗、缺勤行为；</w:t>
      </w:r>
    </w:p>
    <w:p w:rsidR="00D767DD" w:rsidRDefault="00D767DD" w:rsidP="00D767DD">
      <w:pPr>
        <w:spacing w:line="480" w:lineRule="exact"/>
        <w:ind w:firstLine="570"/>
        <w:rPr>
          <w:rFonts w:eastAsia="仿宋_GB2312"/>
          <w:color w:val="000000"/>
          <w:sz w:val="24"/>
          <w:szCs w:val="24"/>
        </w:rPr>
      </w:pPr>
      <w:r>
        <w:rPr>
          <w:rFonts w:eastAsia="仿宋_GB2312"/>
          <w:color w:val="000000"/>
          <w:sz w:val="24"/>
          <w:szCs w:val="24"/>
          <w:lang/>
        </w:rPr>
        <w:t>5.3</w:t>
      </w:r>
      <w:r>
        <w:rPr>
          <w:rFonts w:eastAsia="仿宋_GB2312"/>
          <w:color w:val="000000"/>
          <w:sz w:val="24"/>
          <w:szCs w:val="24"/>
          <w:lang/>
        </w:rPr>
        <w:t>因乙方驻库门卫安保人员失职行为发生盗窃、火灾、治安事件；</w:t>
      </w:r>
    </w:p>
    <w:p w:rsidR="00D767DD" w:rsidRDefault="00D767DD" w:rsidP="00D767DD">
      <w:pPr>
        <w:spacing w:line="480" w:lineRule="exact"/>
        <w:ind w:firstLine="570"/>
        <w:rPr>
          <w:rFonts w:eastAsia="仿宋_GB2312"/>
          <w:color w:val="000000"/>
          <w:sz w:val="24"/>
          <w:szCs w:val="24"/>
        </w:rPr>
      </w:pPr>
      <w:r>
        <w:rPr>
          <w:rFonts w:eastAsia="仿宋_GB2312"/>
          <w:color w:val="000000"/>
          <w:sz w:val="24"/>
          <w:szCs w:val="24"/>
          <w:lang/>
        </w:rPr>
        <w:t>5.4</w:t>
      </w:r>
      <w:r>
        <w:rPr>
          <w:rFonts w:eastAsia="仿宋_GB2312"/>
          <w:color w:val="000000"/>
          <w:sz w:val="24"/>
          <w:szCs w:val="24"/>
          <w:lang/>
        </w:rPr>
        <w:t>乙方派驻甲方的安保人员中有犯罪记录或利用甲方场地进行违法活动；</w:t>
      </w:r>
    </w:p>
    <w:p w:rsidR="00D767DD" w:rsidRDefault="00D767DD" w:rsidP="00D767DD">
      <w:pPr>
        <w:spacing w:line="480" w:lineRule="exact"/>
        <w:ind w:firstLine="570"/>
        <w:rPr>
          <w:rFonts w:eastAsia="仿宋_GB2312"/>
          <w:color w:val="000000"/>
          <w:sz w:val="24"/>
          <w:szCs w:val="24"/>
          <w:lang/>
        </w:rPr>
      </w:pPr>
      <w:r>
        <w:rPr>
          <w:rFonts w:eastAsia="仿宋_GB2312"/>
          <w:color w:val="000000"/>
          <w:sz w:val="24"/>
          <w:szCs w:val="24"/>
          <w:lang/>
        </w:rPr>
        <w:t>5.5</w:t>
      </w:r>
      <w:r>
        <w:rPr>
          <w:rFonts w:eastAsia="仿宋_GB2312"/>
          <w:color w:val="000000"/>
          <w:sz w:val="24"/>
          <w:szCs w:val="24"/>
          <w:lang/>
        </w:rPr>
        <w:t>发生安全事故或其他紧急情况时，未及时报警、报告甲方或采取必要措施降低损失；</w:t>
      </w:r>
    </w:p>
    <w:p w:rsidR="00D767DD" w:rsidRDefault="00D767DD" w:rsidP="00D767DD">
      <w:pPr>
        <w:spacing w:line="480" w:lineRule="exact"/>
        <w:ind w:firstLine="570"/>
        <w:rPr>
          <w:rFonts w:eastAsia="仿宋_GB2312"/>
          <w:color w:val="000000"/>
          <w:sz w:val="24"/>
          <w:szCs w:val="24"/>
        </w:rPr>
      </w:pPr>
      <w:r>
        <w:rPr>
          <w:rFonts w:eastAsia="仿宋_GB2312"/>
          <w:color w:val="000000"/>
          <w:sz w:val="24"/>
          <w:szCs w:val="24"/>
          <w:lang/>
        </w:rPr>
        <w:t>5</w:t>
      </w:r>
      <w:r>
        <w:rPr>
          <w:rFonts w:eastAsia="仿宋_GB2312"/>
          <w:color w:val="000000"/>
          <w:sz w:val="24"/>
          <w:szCs w:val="24"/>
          <w:lang/>
        </w:rPr>
        <w:t>.6</w:t>
      </w:r>
      <w:r>
        <w:rPr>
          <w:rFonts w:eastAsia="仿宋_GB2312"/>
          <w:color w:val="000000"/>
          <w:sz w:val="24"/>
          <w:szCs w:val="24"/>
          <w:lang/>
        </w:rPr>
        <w:t>其他</w:t>
      </w:r>
      <w:r>
        <w:rPr>
          <w:rFonts w:eastAsia="仿宋_GB2312"/>
          <w:color w:val="000000"/>
          <w:sz w:val="24"/>
          <w:szCs w:val="24"/>
          <w:lang/>
        </w:rPr>
        <w:t>乙方</w:t>
      </w:r>
      <w:r>
        <w:rPr>
          <w:rFonts w:eastAsia="仿宋_GB2312"/>
          <w:color w:val="000000"/>
          <w:sz w:val="24"/>
          <w:szCs w:val="24"/>
          <w:lang/>
        </w:rPr>
        <w:t>未能维护甲方指定区域安全、秩序，影响甲方办公的情况</w:t>
      </w:r>
      <w:r>
        <w:rPr>
          <w:rFonts w:eastAsia="仿宋_GB2312"/>
          <w:color w:val="000000"/>
          <w:sz w:val="24"/>
          <w:szCs w:val="24"/>
          <w:lang/>
        </w:rPr>
        <w:t>。</w:t>
      </w:r>
    </w:p>
    <w:p w:rsidR="00D767DD" w:rsidRDefault="00D767DD" w:rsidP="00D767DD">
      <w:pPr>
        <w:spacing w:line="480" w:lineRule="exact"/>
        <w:ind w:firstLine="570"/>
        <w:rPr>
          <w:rFonts w:eastAsia="仿宋_GB2312"/>
          <w:color w:val="000000"/>
          <w:sz w:val="24"/>
          <w:szCs w:val="24"/>
        </w:rPr>
      </w:pPr>
      <w:r>
        <w:rPr>
          <w:rFonts w:eastAsia="仿宋_GB2312"/>
          <w:color w:val="000000"/>
          <w:sz w:val="24"/>
          <w:szCs w:val="24"/>
          <w:lang/>
        </w:rPr>
        <w:t>6</w:t>
      </w:r>
      <w:r>
        <w:rPr>
          <w:rFonts w:eastAsia="仿宋_GB2312" w:hint="eastAsia"/>
          <w:color w:val="000000"/>
          <w:sz w:val="24"/>
          <w:szCs w:val="24"/>
          <w:lang/>
        </w:rPr>
        <w:t>.</w:t>
      </w:r>
      <w:r>
        <w:rPr>
          <w:rFonts w:eastAsia="仿宋_GB2312"/>
          <w:color w:val="000000"/>
          <w:sz w:val="24"/>
          <w:szCs w:val="24"/>
          <w:lang/>
        </w:rPr>
        <w:t>甲方解除本合同的通知到达乙方时立即生效。乙方应按甲方要求在三天内无条件撤场，并腾空房屋。逾期撤离的，甲方有权将乙方人员留在房屋内物品视为遗弃物，有权自行处置。</w:t>
      </w:r>
    </w:p>
    <w:p w:rsidR="00D767DD" w:rsidRDefault="00D767DD" w:rsidP="00D767DD">
      <w:pPr>
        <w:spacing w:line="480" w:lineRule="exact"/>
        <w:jc w:val="center"/>
        <w:rPr>
          <w:rFonts w:eastAsia="仿宋_GB2312"/>
          <w:b/>
          <w:bCs/>
          <w:color w:val="000000"/>
          <w:sz w:val="24"/>
          <w:szCs w:val="24"/>
        </w:rPr>
      </w:pPr>
      <w:r>
        <w:rPr>
          <w:rFonts w:eastAsia="仿宋_GB2312"/>
          <w:b/>
          <w:bCs/>
          <w:color w:val="000000"/>
          <w:sz w:val="24"/>
          <w:szCs w:val="24"/>
          <w:lang/>
        </w:rPr>
        <w:t>附则</w:t>
      </w:r>
    </w:p>
    <w:p w:rsidR="00D767DD" w:rsidRDefault="00D767DD" w:rsidP="00D767DD">
      <w:pPr>
        <w:spacing w:line="480" w:lineRule="exact"/>
        <w:jc w:val="center"/>
        <w:rPr>
          <w:rFonts w:eastAsia="仿宋_GB2312"/>
          <w:b/>
          <w:color w:val="000000"/>
          <w:sz w:val="24"/>
          <w:szCs w:val="24"/>
        </w:rPr>
      </w:pPr>
      <w:r>
        <w:rPr>
          <w:rFonts w:eastAsia="仿宋_GB2312"/>
          <w:b/>
          <w:color w:val="000000"/>
          <w:sz w:val="24"/>
          <w:szCs w:val="24"/>
          <w:lang/>
        </w:rPr>
        <w:t>第一节保险与责任</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1</w:t>
      </w:r>
      <w:r>
        <w:rPr>
          <w:rFonts w:eastAsia="仿宋_GB2312" w:hint="eastAsia"/>
          <w:color w:val="000000"/>
          <w:sz w:val="24"/>
          <w:szCs w:val="24"/>
          <w:lang/>
        </w:rPr>
        <w:t>.</w:t>
      </w:r>
      <w:r>
        <w:rPr>
          <w:rFonts w:eastAsia="仿宋_GB2312"/>
          <w:color w:val="000000"/>
          <w:sz w:val="24"/>
          <w:szCs w:val="24"/>
          <w:lang/>
        </w:rPr>
        <w:t>乙方派驻甲方的员工劳动关系隶属乙方，由乙方为员工办理劳动用工关系并按劳动法规定购买相应社会保险（养老、医疗、工伤保险等）。</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2</w:t>
      </w:r>
      <w:r>
        <w:rPr>
          <w:rFonts w:eastAsia="仿宋_GB2312" w:hint="eastAsia"/>
          <w:color w:val="000000"/>
          <w:sz w:val="24"/>
          <w:szCs w:val="24"/>
          <w:lang/>
        </w:rPr>
        <w:t>.</w:t>
      </w:r>
      <w:r>
        <w:rPr>
          <w:rFonts w:eastAsia="仿宋_GB2312"/>
          <w:color w:val="000000"/>
          <w:sz w:val="24"/>
          <w:szCs w:val="24"/>
          <w:lang/>
        </w:rPr>
        <w:t>乙方派驻甲方人员发生工伤、工亡或意外事故，由乙方承担责任，甲方不承担任何责任</w:t>
      </w:r>
      <w:r>
        <w:rPr>
          <w:rFonts w:eastAsia="仿宋_GB2312"/>
          <w:color w:val="000000"/>
          <w:sz w:val="24"/>
          <w:szCs w:val="24"/>
          <w:lang/>
        </w:rPr>
        <w:t>;</w:t>
      </w:r>
      <w:r>
        <w:rPr>
          <w:rFonts w:eastAsia="仿宋_GB2312"/>
          <w:color w:val="000000"/>
          <w:sz w:val="24"/>
          <w:szCs w:val="24"/>
          <w:lang/>
        </w:rPr>
        <w:t>若乙方对受害人本人近亲属的善后事宜处理不当，导致受害人本人近亲属向甲方索赔的情形发生，甲方有权拒绝赔偿，并由乙方一次性向甲方承担违约金</w:t>
      </w:r>
      <w:r>
        <w:rPr>
          <w:rFonts w:eastAsia="仿宋_GB2312"/>
          <w:color w:val="000000"/>
          <w:sz w:val="24"/>
          <w:szCs w:val="24"/>
          <w:lang/>
        </w:rPr>
        <w:t>10</w:t>
      </w:r>
      <w:r>
        <w:rPr>
          <w:rFonts w:eastAsia="仿宋_GB2312"/>
          <w:color w:val="000000"/>
          <w:sz w:val="24"/>
          <w:szCs w:val="24"/>
          <w:lang/>
        </w:rPr>
        <w:t>万元，给甲方造成损失或造成甲方对外赔偿的，乙方还应赔偿甲方因此遭受的全部损失。</w:t>
      </w:r>
    </w:p>
    <w:p w:rsidR="00D767DD" w:rsidRDefault="00D767DD" w:rsidP="00D767DD">
      <w:pPr>
        <w:spacing w:line="480" w:lineRule="exact"/>
        <w:jc w:val="center"/>
        <w:rPr>
          <w:rFonts w:eastAsia="仿宋_GB2312"/>
          <w:b/>
          <w:color w:val="000000"/>
          <w:sz w:val="24"/>
          <w:szCs w:val="24"/>
        </w:rPr>
      </w:pPr>
      <w:r>
        <w:rPr>
          <w:rFonts w:eastAsia="仿宋_GB2312"/>
          <w:b/>
          <w:color w:val="000000"/>
          <w:sz w:val="24"/>
          <w:szCs w:val="24"/>
          <w:lang/>
        </w:rPr>
        <w:t>第二节合同的生效、变更和终止</w:t>
      </w:r>
    </w:p>
    <w:p w:rsidR="00D767DD" w:rsidRDefault="00D767DD" w:rsidP="00D767DD">
      <w:pPr>
        <w:spacing w:line="480" w:lineRule="exact"/>
        <w:rPr>
          <w:rFonts w:eastAsia="仿宋_GB2312"/>
          <w:color w:val="000000"/>
          <w:sz w:val="24"/>
          <w:szCs w:val="24"/>
        </w:rPr>
      </w:pPr>
      <w:r>
        <w:rPr>
          <w:rFonts w:eastAsia="仿宋_GB2312"/>
          <w:color w:val="000000"/>
          <w:sz w:val="24"/>
          <w:szCs w:val="24"/>
          <w:lang/>
        </w:rPr>
        <w:t xml:space="preserve">   1</w:t>
      </w:r>
      <w:r>
        <w:rPr>
          <w:rFonts w:eastAsia="仿宋_GB2312" w:hint="eastAsia"/>
          <w:color w:val="000000"/>
          <w:sz w:val="24"/>
          <w:szCs w:val="24"/>
          <w:lang/>
        </w:rPr>
        <w:t>.</w:t>
      </w:r>
      <w:r>
        <w:rPr>
          <w:rFonts w:eastAsia="仿宋_GB2312"/>
          <w:color w:val="000000"/>
          <w:sz w:val="24"/>
          <w:szCs w:val="24"/>
          <w:lang/>
        </w:rPr>
        <w:t>合同的生效</w:t>
      </w:r>
    </w:p>
    <w:p w:rsidR="00D767DD" w:rsidRDefault="00D767DD" w:rsidP="00D767DD">
      <w:pPr>
        <w:spacing w:line="480" w:lineRule="exact"/>
        <w:rPr>
          <w:rFonts w:eastAsia="仿宋_GB2312"/>
          <w:color w:val="000000"/>
          <w:sz w:val="24"/>
          <w:szCs w:val="24"/>
        </w:rPr>
      </w:pPr>
      <w:r>
        <w:rPr>
          <w:rFonts w:eastAsia="仿宋_GB2312"/>
          <w:color w:val="000000"/>
          <w:sz w:val="24"/>
          <w:szCs w:val="24"/>
          <w:lang/>
        </w:rPr>
        <w:t>本合同自</w:t>
      </w:r>
      <w:r>
        <w:rPr>
          <w:rFonts w:eastAsia="仿宋_GB2312"/>
          <w:color w:val="000000"/>
          <w:sz w:val="24"/>
          <w:szCs w:val="24"/>
          <w:u w:val="single"/>
          <w:lang/>
        </w:rPr>
        <w:t>2023</w:t>
      </w:r>
      <w:r>
        <w:rPr>
          <w:rFonts w:eastAsia="仿宋_GB2312"/>
          <w:color w:val="000000"/>
          <w:sz w:val="24"/>
          <w:szCs w:val="24"/>
          <w:lang/>
        </w:rPr>
        <w:t>年</w:t>
      </w:r>
      <w:r>
        <w:rPr>
          <w:rFonts w:eastAsia="仿宋_GB2312"/>
          <w:color w:val="000000"/>
          <w:sz w:val="24"/>
          <w:szCs w:val="24"/>
          <w:u w:val="single"/>
          <w:lang/>
        </w:rPr>
        <w:t>1</w:t>
      </w:r>
      <w:r>
        <w:rPr>
          <w:rFonts w:eastAsia="仿宋_GB2312"/>
          <w:color w:val="000000"/>
          <w:sz w:val="24"/>
          <w:szCs w:val="24"/>
          <w:lang/>
        </w:rPr>
        <w:t>月</w:t>
      </w:r>
      <w:r>
        <w:rPr>
          <w:rFonts w:eastAsia="仿宋_GB2312"/>
          <w:color w:val="000000"/>
          <w:sz w:val="24"/>
          <w:szCs w:val="24"/>
          <w:u w:val="single"/>
          <w:lang/>
        </w:rPr>
        <w:t>1</w:t>
      </w:r>
      <w:r>
        <w:rPr>
          <w:rFonts w:eastAsia="仿宋_GB2312"/>
          <w:color w:val="000000"/>
          <w:sz w:val="24"/>
          <w:szCs w:val="24"/>
          <w:lang/>
        </w:rPr>
        <w:t>日至</w:t>
      </w:r>
      <w:r>
        <w:rPr>
          <w:rFonts w:eastAsia="仿宋_GB2312"/>
          <w:color w:val="000000"/>
          <w:sz w:val="24"/>
          <w:szCs w:val="24"/>
          <w:u w:val="single"/>
          <w:lang/>
        </w:rPr>
        <w:t>2023</w:t>
      </w:r>
      <w:r>
        <w:rPr>
          <w:rFonts w:eastAsia="仿宋_GB2312"/>
          <w:color w:val="000000"/>
          <w:sz w:val="24"/>
          <w:szCs w:val="24"/>
          <w:lang/>
        </w:rPr>
        <w:t>年</w:t>
      </w:r>
      <w:r>
        <w:rPr>
          <w:rFonts w:eastAsia="仿宋_GB2312"/>
          <w:color w:val="000000"/>
          <w:sz w:val="24"/>
          <w:szCs w:val="24"/>
          <w:u w:val="single"/>
          <w:lang/>
        </w:rPr>
        <w:t>12</w:t>
      </w:r>
      <w:r>
        <w:rPr>
          <w:rFonts w:eastAsia="仿宋_GB2312"/>
          <w:color w:val="000000"/>
          <w:sz w:val="24"/>
          <w:szCs w:val="24"/>
          <w:lang/>
        </w:rPr>
        <w:t>月</w:t>
      </w:r>
      <w:r>
        <w:rPr>
          <w:rFonts w:eastAsia="仿宋_GB2312"/>
          <w:color w:val="000000"/>
          <w:sz w:val="24"/>
          <w:szCs w:val="24"/>
          <w:u w:val="single"/>
          <w:lang/>
        </w:rPr>
        <w:t>31</w:t>
      </w:r>
      <w:r>
        <w:rPr>
          <w:rFonts w:eastAsia="仿宋_GB2312"/>
          <w:color w:val="000000"/>
          <w:sz w:val="24"/>
          <w:szCs w:val="24"/>
          <w:lang/>
        </w:rPr>
        <w:t>日，双方代表签字并加盖双印章之日起</w:t>
      </w:r>
      <w:r>
        <w:rPr>
          <w:rFonts w:eastAsia="仿宋_GB2312"/>
          <w:color w:val="000000"/>
          <w:sz w:val="24"/>
          <w:szCs w:val="24"/>
          <w:lang/>
        </w:rPr>
        <w:lastRenderedPageBreak/>
        <w:t>生效。</w:t>
      </w:r>
    </w:p>
    <w:p w:rsidR="00D767DD" w:rsidRDefault="00D767DD" w:rsidP="00D767DD">
      <w:pPr>
        <w:spacing w:line="480" w:lineRule="exact"/>
        <w:rPr>
          <w:rFonts w:eastAsia="仿宋_GB2312"/>
          <w:color w:val="000000"/>
          <w:sz w:val="24"/>
          <w:szCs w:val="24"/>
        </w:rPr>
      </w:pPr>
      <w:r>
        <w:rPr>
          <w:rFonts w:eastAsia="仿宋_GB2312"/>
          <w:color w:val="000000"/>
          <w:sz w:val="24"/>
          <w:szCs w:val="24"/>
          <w:lang/>
        </w:rPr>
        <w:t xml:space="preserve">   2</w:t>
      </w:r>
      <w:r>
        <w:rPr>
          <w:rFonts w:eastAsia="仿宋_GB2312" w:hint="eastAsia"/>
          <w:color w:val="000000"/>
          <w:sz w:val="24"/>
          <w:szCs w:val="24"/>
          <w:lang/>
        </w:rPr>
        <w:t>.</w:t>
      </w:r>
      <w:r>
        <w:rPr>
          <w:rFonts w:eastAsia="仿宋_GB2312"/>
          <w:color w:val="000000"/>
          <w:sz w:val="24"/>
          <w:szCs w:val="24"/>
          <w:lang/>
        </w:rPr>
        <w:t>合同的变更</w:t>
      </w:r>
    </w:p>
    <w:p w:rsidR="00D767DD" w:rsidRDefault="00D767DD" w:rsidP="00D767DD">
      <w:pPr>
        <w:spacing w:line="480" w:lineRule="exact"/>
        <w:rPr>
          <w:rFonts w:eastAsia="仿宋_GB2312"/>
          <w:b/>
          <w:color w:val="000000"/>
          <w:sz w:val="24"/>
          <w:szCs w:val="24"/>
        </w:rPr>
      </w:pPr>
      <w:r>
        <w:rPr>
          <w:rFonts w:eastAsia="仿宋_GB2312"/>
          <w:color w:val="000000"/>
          <w:sz w:val="24"/>
          <w:szCs w:val="24"/>
          <w:lang/>
        </w:rPr>
        <w:t>合同期内，任何一方要变更本合同，需提前三十日以书面形式通知对方；另一方收到通知后三十日内，双方应就变更条款达成一致；如逾期双方仍不能达成一致的，本合同原条款应继续有效，双方必须继续履行。</w:t>
      </w:r>
    </w:p>
    <w:p w:rsidR="00D767DD" w:rsidRDefault="00D767DD" w:rsidP="00D767DD">
      <w:pPr>
        <w:spacing w:line="480" w:lineRule="exact"/>
        <w:ind w:firstLineChars="200" w:firstLine="480"/>
        <w:rPr>
          <w:rFonts w:eastAsia="仿宋_GB2312"/>
          <w:color w:val="000000"/>
          <w:sz w:val="24"/>
          <w:szCs w:val="24"/>
          <w:lang/>
        </w:rPr>
      </w:pPr>
      <w:r>
        <w:rPr>
          <w:rFonts w:eastAsia="仿宋_GB2312"/>
          <w:color w:val="000000"/>
          <w:sz w:val="24"/>
          <w:szCs w:val="24"/>
          <w:lang/>
        </w:rPr>
        <w:t>3</w:t>
      </w:r>
      <w:r>
        <w:rPr>
          <w:rFonts w:eastAsia="仿宋_GB2312" w:hint="eastAsia"/>
          <w:color w:val="000000"/>
          <w:sz w:val="24"/>
          <w:szCs w:val="24"/>
          <w:lang/>
        </w:rPr>
        <w:t>.</w:t>
      </w:r>
      <w:r>
        <w:rPr>
          <w:rFonts w:eastAsia="仿宋_GB2312"/>
          <w:color w:val="000000"/>
          <w:sz w:val="24"/>
          <w:szCs w:val="24"/>
          <w:lang/>
        </w:rPr>
        <w:t>合同的终止</w:t>
      </w:r>
    </w:p>
    <w:p w:rsidR="00D767DD" w:rsidRDefault="00D767DD" w:rsidP="00D767DD">
      <w:pPr>
        <w:spacing w:line="480" w:lineRule="exact"/>
        <w:ind w:firstLine="560"/>
        <w:rPr>
          <w:rFonts w:eastAsia="仿宋_GB2312"/>
          <w:b/>
          <w:color w:val="000000"/>
          <w:sz w:val="24"/>
          <w:szCs w:val="24"/>
        </w:rPr>
      </w:pPr>
      <w:r>
        <w:rPr>
          <w:rFonts w:eastAsia="仿宋_GB2312"/>
          <w:color w:val="000000"/>
          <w:sz w:val="24"/>
          <w:szCs w:val="24"/>
          <w:lang/>
        </w:rPr>
        <w:t>合同期内：任何一方需在合同期内终止本合同，应提前三十日以书面通知另一方，并经另一方同意的，可终止本合同。</w:t>
      </w:r>
    </w:p>
    <w:p w:rsidR="00D767DD" w:rsidRDefault="00D767DD" w:rsidP="00D767DD">
      <w:pPr>
        <w:spacing w:line="480" w:lineRule="exact"/>
        <w:jc w:val="center"/>
        <w:rPr>
          <w:rFonts w:eastAsia="仿宋_GB2312"/>
          <w:b/>
          <w:color w:val="000000"/>
          <w:sz w:val="24"/>
          <w:szCs w:val="24"/>
        </w:rPr>
      </w:pPr>
      <w:r>
        <w:rPr>
          <w:rFonts w:eastAsia="仿宋_GB2312"/>
          <w:b/>
          <w:color w:val="000000"/>
          <w:sz w:val="24"/>
          <w:szCs w:val="24"/>
          <w:lang/>
        </w:rPr>
        <w:t>第三节其他约定</w:t>
      </w:r>
    </w:p>
    <w:p w:rsidR="00D767DD" w:rsidRDefault="00D767DD" w:rsidP="00D767DD">
      <w:pPr>
        <w:spacing w:line="480" w:lineRule="exact"/>
        <w:ind w:firstLine="560"/>
        <w:rPr>
          <w:rFonts w:eastAsia="仿宋_GB2312"/>
          <w:color w:val="000000"/>
          <w:sz w:val="24"/>
          <w:szCs w:val="24"/>
        </w:rPr>
      </w:pPr>
      <w:r>
        <w:rPr>
          <w:rFonts w:eastAsia="仿宋_GB2312"/>
          <w:color w:val="000000"/>
          <w:sz w:val="24"/>
          <w:szCs w:val="24"/>
          <w:lang/>
        </w:rPr>
        <w:t>1</w:t>
      </w:r>
      <w:r>
        <w:rPr>
          <w:rFonts w:eastAsia="仿宋_GB2312" w:hint="eastAsia"/>
          <w:color w:val="000000"/>
          <w:sz w:val="24"/>
          <w:szCs w:val="24"/>
          <w:lang/>
        </w:rPr>
        <w:t>.</w:t>
      </w:r>
      <w:r>
        <w:rPr>
          <w:rFonts w:eastAsia="仿宋_GB2312"/>
          <w:color w:val="000000"/>
          <w:sz w:val="24"/>
          <w:szCs w:val="24"/>
          <w:lang/>
        </w:rPr>
        <w:t>本合同的未尽事宜</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本合同在履行过程中发现有未尽事宜，可协商解决或按照法律、法规另行订立补充约定。</w:t>
      </w:r>
    </w:p>
    <w:p w:rsidR="00D767DD" w:rsidRDefault="00D767DD" w:rsidP="00D767DD">
      <w:pPr>
        <w:spacing w:line="480" w:lineRule="exact"/>
        <w:rPr>
          <w:rFonts w:eastAsia="仿宋_GB2312"/>
          <w:color w:val="000000"/>
          <w:sz w:val="24"/>
          <w:szCs w:val="24"/>
        </w:rPr>
      </w:pPr>
      <w:r>
        <w:rPr>
          <w:rFonts w:eastAsia="仿宋_GB2312"/>
          <w:color w:val="000000"/>
          <w:sz w:val="24"/>
          <w:szCs w:val="24"/>
          <w:lang/>
        </w:rPr>
        <w:t xml:space="preserve">    2</w:t>
      </w:r>
      <w:r>
        <w:rPr>
          <w:rFonts w:eastAsia="仿宋_GB2312" w:hint="eastAsia"/>
          <w:color w:val="000000"/>
          <w:sz w:val="24"/>
          <w:szCs w:val="24"/>
          <w:lang/>
        </w:rPr>
        <w:t>.</w:t>
      </w:r>
      <w:r>
        <w:rPr>
          <w:rFonts w:eastAsia="仿宋_GB2312"/>
          <w:color w:val="000000"/>
          <w:sz w:val="24"/>
          <w:szCs w:val="24"/>
          <w:lang/>
        </w:rPr>
        <w:t>争议的解决</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双方在履行本合同过程中发生的任何争议，均应由双方友好协商解决；协商不成的，可向甲方所在地有管辖权的人民法院提起诉讼。</w:t>
      </w:r>
    </w:p>
    <w:p w:rsidR="00D767DD" w:rsidRDefault="00D767DD" w:rsidP="00D767DD">
      <w:pPr>
        <w:spacing w:line="480" w:lineRule="exact"/>
        <w:ind w:firstLineChars="200" w:firstLine="480"/>
        <w:rPr>
          <w:rFonts w:eastAsia="仿宋_GB2312"/>
          <w:color w:val="000000"/>
          <w:sz w:val="24"/>
          <w:szCs w:val="24"/>
        </w:rPr>
      </w:pPr>
      <w:r>
        <w:rPr>
          <w:rFonts w:eastAsia="仿宋_GB2312"/>
          <w:color w:val="000000"/>
          <w:sz w:val="24"/>
          <w:szCs w:val="24"/>
          <w:lang/>
        </w:rPr>
        <w:t>3</w:t>
      </w:r>
      <w:r>
        <w:rPr>
          <w:rFonts w:eastAsia="仿宋_GB2312" w:hint="eastAsia"/>
          <w:color w:val="000000"/>
          <w:sz w:val="24"/>
          <w:szCs w:val="24"/>
          <w:lang/>
        </w:rPr>
        <w:t>.</w:t>
      </w:r>
      <w:r>
        <w:rPr>
          <w:rFonts w:eastAsia="仿宋_GB2312"/>
          <w:color w:val="000000"/>
          <w:sz w:val="24"/>
          <w:szCs w:val="24"/>
          <w:lang/>
        </w:rPr>
        <w:t>附件的解除和终止</w:t>
      </w:r>
    </w:p>
    <w:p w:rsidR="00D767DD" w:rsidRDefault="00D767DD" w:rsidP="00D767DD">
      <w:pPr>
        <w:spacing w:line="480" w:lineRule="exact"/>
        <w:rPr>
          <w:rFonts w:eastAsia="仿宋_GB2312"/>
          <w:b/>
          <w:bCs/>
          <w:color w:val="000000"/>
          <w:sz w:val="24"/>
          <w:szCs w:val="24"/>
        </w:rPr>
      </w:pPr>
      <w:r>
        <w:rPr>
          <w:rFonts w:eastAsia="仿宋_GB2312"/>
          <w:color w:val="000000"/>
          <w:sz w:val="24"/>
          <w:szCs w:val="24"/>
          <w:lang/>
        </w:rPr>
        <w:t>本合同一旦解除或终止，本合同的附件也随之解除和终止。</w:t>
      </w:r>
    </w:p>
    <w:p w:rsidR="00D767DD" w:rsidRDefault="00D767DD" w:rsidP="00D767DD">
      <w:pPr>
        <w:spacing w:line="480" w:lineRule="exact"/>
        <w:ind w:firstLineChars="200" w:firstLine="480"/>
        <w:jc w:val="left"/>
        <w:rPr>
          <w:rFonts w:eastAsia="仿宋_GB2312"/>
          <w:b/>
          <w:bCs/>
          <w:color w:val="000000"/>
          <w:sz w:val="24"/>
          <w:szCs w:val="24"/>
        </w:rPr>
      </w:pPr>
      <w:r>
        <w:rPr>
          <w:rFonts w:eastAsia="仿宋_GB2312"/>
          <w:color w:val="000000"/>
          <w:sz w:val="24"/>
          <w:szCs w:val="24"/>
          <w:lang/>
        </w:rPr>
        <w:t>4</w:t>
      </w:r>
      <w:r>
        <w:rPr>
          <w:rFonts w:eastAsia="仿宋_GB2312" w:hint="eastAsia"/>
          <w:color w:val="000000"/>
          <w:sz w:val="24"/>
          <w:szCs w:val="24"/>
          <w:lang/>
        </w:rPr>
        <w:t>.</w:t>
      </w:r>
      <w:r>
        <w:rPr>
          <w:rFonts w:eastAsia="仿宋_GB2312"/>
          <w:color w:val="000000"/>
          <w:sz w:val="24"/>
          <w:szCs w:val="24"/>
          <w:lang/>
        </w:rPr>
        <w:t>本合同一式肆份，双方各持两份，均具有同等法律效力。</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0"/>
        <w:gridCol w:w="5385"/>
      </w:tblGrid>
      <w:tr w:rsidR="00D767DD" w:rsidTr="008E6361">
        <w:trPr>
          <w:trHeight w:val="2826"/>
          <w:jc w:val="center"/>
        </w:trPr>
        <w:tc>
          <w:tcPr>
            <w:tcW w:w="4952" w:type="dxa"/>
            <w:tcBorders>
              <w:top w:val="single" w:sz="4" w:space="0" w:color="auto"/>
              <w:left w:val="single" w:sz="4" w:space="0" w:color="auto"/>
              <w:bottom w:val="single" w:sz="4" w:space="0" w:color="auto"/>
              <w:right w:val="single" w:sz="4" w:space="0" w:color="auto"/>
            </w:tcBorders>
            <w:shd w:val="clear" w:color="auto" w:fill="auto"/>
          </w:tcPr>
          <w:p w:rsidR="00D767DD" w:rsidRDefault="00D767DD" w:rsidP="008E6361">
            <w:pPr>
              <w:spacing w:line="300" w:lineRule="atLeast"/>
              <w:ind w:firstLineChars="700" w:firstLine="1476"/>
              <w:rPr>
                <w:rFonts w:eastAsia="仿宋_GB2312"/>
                <w:b/>
                <w:bCs/>
              </w:rPr>
            </w:pPr>
            <w:r>
              <w:rPr>
                <w:rFonts w:eastAsia="仿宋_GB2312"/>
                <w:b/>
                <w:bCs/>
                <w:szCs w:val="24"/>
                <w:lang/>
              </w:rPr>
              <w:t>甲方</w:t>
            </w:r>
          </w:p>
          <w:p w:rsidR="00D767DD" w:rsidRDefault="00D767DD" w:rsidP="008E6361">
            <w:pPr>
              <w:spacing w:line="300" w:lineRule="atLeast"/>
              <w:rPr>
                <w:rFonts w:eastAsia="仿宋_GB2312"/>
                <w:b/>
                <w:bCs/>
              </w:rPr>
            </w:pPr>
            <w:r>
              <w:rPr>
                <w:rFonts w:eastAsia="仿宋_GB2312"/>
                <w:b/>
                <w:bCs/>
                <w:szCs w:val="24"/>
                <w:lang/>
              </w:rPr>
              <w:t>单位名称（章）：成都市大茂丰粮油贸易有限公司</w:t>
            </w:r>
          </w:p>
          <w:p w:rsidR="00D767DD" w:rsidRDefault="00D767DD" w:rsidP="008E6361">
            <w:pPr>
              <w:spacing w:line="300" w:lineRule="atLeast"/>
              <w:rPr>
                <w:rFonts w:eastAsia="仿宋_GB2312"/>
                <w:b/>
                <w:bCs/>
              </w:rPr>
            </w:pPr>
            <w:r>
              <w:rPr>
                <w:rFonts w:eastAsia="仿宋_GB2312"/>
                <w:b/>
                <w:bCs/>
                <w:szCs w:val="24"/>
                <w:lang/>
              </w:rPr>
              <w:t>单位地址：四川省成都市青白江区粮仓路</w:t>
            </w:r>
            <w:r>
              <w:rPr>
                <w:rFonts w:eastAsia="仿宋_GB2312"/>
                <w:b/>
                <w:bCs/>
                <w:szCs w:val="24"/>
                <w:lang/>
              </w:rPr>
              <w:t>9</w:t>
            </w:r>
            <w:r>
              <w:rPr>
                <w:rFonts w:eastAsia="仿宋_GB2312"/>
                <w:b/>
                <w:bCs/>
                <w:szCs w:val="24"/>
                <w:lang/>
              </w:rPr>
              <w:t>号</w:t>
            </w:r>
          </w:p>
          <w:p w:rsidR="00D767DD" w:rsidRDefault="00D767DD" w:rsidP="008E6361">
            <w:pPr>
              <w:spacing w:line="300" w:lineRule="atLeast"/>
              <w:rPr>
                <w:rFonts w:eastAsia="仿宋_GB2312"/>
                <w:b/>
                <w:bCs/>
              </w:rPr>
            </w:pPr>
            <w:r>
              <w:rPr>
                <w:rFonts w:eastAsia="仿宋_GB2312"/>
                <w:b/>
                <w:bCs/>
                <w:szCs w:val="24"/>
                <w:lang/>
              </w:rPr>
              <w:t>法定代表人：</w:t>
            </w:r>
          </w:p>
          <w:p w:rsidR="00D767DD" w:rsidRDefault="00D767DD" w:rsidP="008E6361">
            <w:pPr>
              <w:spacing w:line="300" w:lineRule="atLeast"/>
              <w:rPr>
                <w:rFonts w:eastAsia="仿宋_GB2312"/>
                <w:b/>
                <w:bCs/>
              </w:rPr>
            </w:pPr>
            <w:r>
              <w:rPr>
                <w:rFonts w:eastAsia="仿宋_GB2312"/>
                <w:b/>
                <w:bCs/>
                <w:szCs w:val="24"/>
                <w:lang/>
              </w:rPr>
              <w:t>委托代理人：</w:t>
            </w:r>
          </w:p>
          <w:p w:rsidR="00D767DD" w:rsidRDefault="00D767DD" w:rsidP="008E6361">
            <w:pPr>
              <w:spacing w:line="300" w:lineRule="atLeast"/>
              <w:rPr>
                <w:rFonts w:eastAsia="仿宋_GB2312"/>
                <w:b/>
                <w:bCs/>
              </w:rPr>
            </w:pPr>
            <w:r>
              <w:rPr>
                <w:rFonts w:eastAsia="仿宋_GB2312"/>
                <w:b/>
                <w:bCs/>
                <w:szCs w:val="24"/>
                <w:lang/>
              </w:rPr>
              <w:t>电话：</w:t>
            </w:r>
          </w:p>
          <w:p w:rsidR="00D767DD" w:rsidRDefault="00D767DD" w:rsidP="008E6361">
            <w:pPr>
              <w:spacing w:line="360" w:lineRule="exact"/>
              <w:rPr>
                <w:rFonts w:eastAsia="仿宋_GB2312"/>
                <w:b/>
                <w:bCs/>
                <w:szCs w:val="21"/>
              </w:rPr>
            </w:pPr>
            <w:r>
              <w:rPr>
                <w:rFonts w:eastAsia="仿宋_GB2312"/>
                <w:b/>
                <w:bCs/>
                <w:szCs w:val="24"/>
                <w:lang/>
              </w:rPr>
              <w:t>开户银行：</w:t>
            </w:r>
          </w:p>
          <w:p w:rsidR="00D767DD" w:rsidRDefault="00D767DD" w:rsidP="008E6361">
            <w:pPr>
              <w:spacing w:line="300" w:lineRule="atLeast"/>
              <w:rPr>
                <w:rFonts w:eastAsia="仿宋_GB2312"/>
                <w:b/>
                <w:bCs/>
                <w:spacing w:val="20"/>
                <w:sz w:val="30"/>
                <w:szCs w:val="30"/>
              </w:rPr>
            </w:pPr>
            <w:r>
              <w:rPr>
                <w:rFonts w:eastAsia="仿宋_GB2312"/>
                <w:b/>
                <w:bCs/>
                <w:szCs w:val="24"/>
                <w:lang/>
              </w:rPr>
              <w:t>账号：</w:t>
            </w:r>
          </w:p>
          <w:p w:rsidR="00D767DD" w:rsidRDefault="00D767DD" w:rsidP="008E6361">
            <w:pPr>
              <w:spacing w:line="300" w:lineRule="atLeast"/>
              <w:rPr>
                <w:rFonts w:eastAsia="仿宋_GB2312"/>
                <w:b/>
                <w:bCs/>
              </w:rPr>
            </w:pPr>
            <w:r>
              <w:rPr>
                <w:rFonts w:eastAsia="仿宋_GB2312"/>
                <w:b/>
                <w:bCs/>
                <w:szCs w:val="24"/>
                <w:lang/>
              </w:rPr>
              <w:t>签订日期：</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767DD" w:rsidRDefault="00D767DD" w:rsidP="008E6361">
            <w:pPr>
              <w:spacing w:line="300" w:lineRule="atLeast"/>
              <w:ind w:firstLineChars="800" w:firstLine="1687"/>
              <w:rPr>
                <w:rFonts w:eastAsia="仿宋_GB2312"/>
                <w:b/>
                <w:bCs/>
              </w:rPr>
            </w:pPr>
            <w:r>
              <w:rPr>
                <w:rFonts w:eastAsia="仿宋_GB2312"/>
                <w:b/>
                <w:bCs/>
                <w:szCs w:val="24"/>
                <w:lang/>
              </w:rPr>
              <w:t>乙方</w:t>
            </w:r>
          </w:p>
          <w:p w:rsidR="00D767DD" w:rsidRDefault="00D767DD" w:rsidP="008E6361">
            <w:pPr>
              <w:spacing w:line="300" w:lineRule="atLeast"/>
              <w:rPr>
                <w:rFonts w:eastAsia="仿宋_GB2312"/>
                <w:b/>
                <w:bCs/>
                <w:szCs w:val="24"/>
                <w:lang/>
              </w:rPr>
            </w:pPr>
            <w:r>
              <w:rPr>
                <w:rFonts w:eastAsia="仿宋_GB2312"/>
                <w:b/>
                <w:bCs/>
                <w:szCs w:val="24"/>
                <w:lang/>
              </w:rPr>
              <w:t>单位名称（章）：</w:t>
            </w:r>
          </w:p>
          <w:p w:rsidR="00D767DD" w:rsidRDefault="00D767DD" w:rsidP="008E6361">
            <w:pPr>
              <w:spacing w:line="300" w:lineRule="atLeast"/>
              <w:rPr>
                <w:rFonts w:eastAsia="仿宋_GB2312"/>
                <w:b/>
                <w:bCs/>
              </w:rPr>
            </w:pPr>
            <w:r>
              <w:rPr>
                <w:rFonts w:eastAsia="仿宋_GB2312"/>
                <w:b/>
                <w:bCs/>
                <w:szCs w:val="24"/>
                <w:lang/>
              </w:rPr>
              <w:t>单位地址：</w:t>
            </w:r>
          </w:p>
          <w:p w:rsidR="00D767DD" w:rsidRDefault="00D767DD" w:rsidP="008E6361">
            <w:pPr>
              <w:spacing w:line="300" w:lineRule="atLeast"/>
              <w:rPr>
                <w:rFonts w:eastAsia="仿宋_GB2312"/>
                <w:b/>
                <w:bCs/>
              </w:rPr>
            </w:pPr>
            <w:r>
              <w:rPr>
                <w:rFonts w:eastAsia="仿宋_GB2312"/>
                <w:b/>
                <w:bCs/>
                <w:szCs w:val="24"/>
                <w:lang/>
              </w:rPr>
              <w:t>法定代表人：</w:t>
            </w:r>
          </w:p>
          <w:p w:rsidR="00D767DD" w:rsidRDefault="00D767DD" w:rsidP="008E6361">
            <w:pPr>
              <w:spacing w:line="300" w:lineRule="atLeast"/>
              <w:rPr>
                <w:rFonts w:eastAsia="仿宋_GB2312"/>
                <w:b/>
                <w:bCs/>
              </w:rPr>
            </w:pPr>
            <w:r>
              <w:rPr>
                <w:rFonts w:eastAsia="仿宋_GB2312"/>
                <w:b/>
                <w:bCs/>
                <w:szCs w:val="24"/>
                <w:lang/>
              </w:rPr>
              <w:t>委托代理人：</w:t>
            </w:r>
          </w:p>
          <w:p w:rsidR="00D767DD" w:rsidRDefault="00D767DD" w:rsidP="008E6361">
            <w:pPr>
              <w:spacing w:line="300" w:lineRule="atLeast"/>
              <w:rPr>
                <w:rFonts w:eastAsia="仿宋_GB2312"/>
                <w:b/>
                <w:bCs/>
              </w:rPr>
            </w:pPr>
            <w:r>
              <w:rPr>
                <w:rFonts w:eastAsia="仿宋_GB2312"/>
                <w:b/>
                <w:bCs/>
                <w:szCs w:val="24"/>
                <w:lang/>
              </w:rPr>
              <w:t>电话：</w:t>
            </w:r>
          </w:p>
          <w:p w:rsidR="00D767DD" w:rsidRDefault="00D767DD" w:rsidP="008E6361">
            <w:pPr>
              <w:spacing w:line="300" w:lineRule="atLeast"/>
              <w:rPr>
                <w:rFonts w:eastAsia="仿宋_GB2312"/>
                <w:b/>
                <w:bCs/>
              </w:rPr>
            </w:pPr>
            <w:r>
              <w:rPr>
                <w:rFonts w:eastAsia="仿宋_GB2312"/>
                <w:b/>
                <w:bCs/>
                <w:szCs w:val="24"/>
                <w:lang/>
              </w:rPr>
              <w:t>开户银行：</w:t>
            </w:r>
          </w:p>
          <w:p w:rsidR="00D767DD" w:rsidRDefault="00D767DD" w:rsidP="008E6361">
            <w:pPr>
              <w:spacing w:line="300" w:lineRule="atLeast"/>
              <w:rPr>
                <w:rFonts w:eastAsia="仿宋_GB2312"/>
                <w:b/>
                <w:bCs/>
              </w:rPr>
            </w:pPr>
            <w:r>
              <w:rPr>
                <w:rFonts w:eastAsia="仿宋_GB2312"/>
                <w:b/>
                <w:bCs/>
                <w:szCs w:val="24"/>
                <w:lang/>
              </w:rPr>
              <w:t>账号：</w:t>
            </w:r>
          </w:p>
          <w:p w:rsidR="00D767DD" w:rsidRDefault="00D767DD" w:rsidP="008E6361">
            <w:pPr>
              <w:spacing w:line="300" w:lineRule="atLeast"/>
              <w:rPr>
                <w:rFonts w:eastAsia="仿宋_GB2312"/>
                <w:b/>
                <w:bCs/>
              </w:rPr>
            </w:pPr>
            <w:r>
              <w:rPr>
                <w:rFonts w:eastAsia="仿宋_GB2312"/>
                <w:b/>
                <w:bCs/>
                <w:szCs w:val="24"/>
                <w:lang/>
              </w:rPr>
              <w:t>签订日期：</w:t>
            </w:r>
          </w:p>
        </w:tc>
      </w:tr>
      <w:bookmarkEnd w:id="2"/>
    </w:tbl>
    <w:p w:rsidR="00D767DD" w:rsidRDefault="00D767DD" w:rsidP="00D767DD">
      <w:pPr>
        <w:rPr>
          <w:rFonts w:ascii="仿宋_GB2312" w:eastAsia="仿宋_GB2312"/>
        </w:rPr>
      </w:pPr>
    </w:p>
    <w:p w:rsidR="00D767DD" w:rsidRDefault="00D767DD" w:rsidP="00D767DD">
      <w:pPr>
        <w:widowControl/>
        <w:jc w:val="left"/>
        <w:rPr>
          <w:rFonts w:ascii="仿宋_GB2312" w:eastAsia="仿宋_GB2312" w:hAnsi="方正小标宋简体"/>
          <w:b/>
          <w:spacing w:val="-1"/>
          <w:kern w:val="0"/>
          <w:sz w:val="32"/>
          <w:szCs w:val="32"/>
        </w:rPr>
      </w:pPr>
      <w:r>
        <w:rPr>
          <w:rFonts w:ascii="仿宋_GB2312" w:eastAsia="仿宋_GB2312" w:hAnsi="方正小标宋简体" w:hint="eastAsia"/>
          <w:b/>
          <w:spacing w:val="-1"/>
          <w:kern w:val="0"/>
          <w:sz w:val="32"/>
          <w:szCs w:val="32"/>
        </w:rPr>
        <w:br w:type="page"/>
      </w:r>
    </w:p>
    <w:p w:rsidR="00D767DD" w:rsidRDefault="00D52F04" w:rsidP="00D767DD">
      <w:pPr>
        <w:tabs>
          <w:tab w:val="left" w:pos="9005"/>
        </w:tabs>
        <w:kinsoku w:val="0"/>
        <w:overflowPunct w:val="0"/>
        <w:autoSpaceDE w:val="0"/>
        <w:autoSpaceDN w:val="0"/>
        <w:adjustRightInd w:val="0"/>
        <w:spacing w:line="600" w:lineRule="exact"/>
        <w:jc w:val="center"/>
        <w:outlineLvl w:val="1"/>
        <w:rPr>
          <w:rFonts w:ascii="仿宋_GB2312" w:eastAsia="仿宋_GB2312" w:hAnsi="方正小标宋简体"/>
          <w:b/>
          <w:kern w:val="0"/>
          <w:sz w:val="44"/>
          <w:szCs w:val="44"/>
        </w:rPr>
      </w:pPr>
      <w:r>
        <w:rPr>
          <w:rFonts w:ascii="仿宋_GB2312" w:eastAsia="仿宋_GB2312" w:hAnsi="方正小标宋简体" w:hint="eastAsia"/>
          <w:b/>
          <w:spacing w:val="-1"/>
          <w:kern w:val="0"/>
          <w:sz w:val="32"/>
          <w:szCs w:val="32"/>
        </w:rPr>
        <w:lastRenderedPageBreak/>
        <w:t>第六</w:t>
      </w:r>
      <w:r w:rsidR="00D767DD">
        <w:rPr>
          <w:rFonts w:ascii="仿宋_GB2312" w:eastAsia="仿宋_GB2312" w:hAnsi="方正小标宋简体" w:hint="eastAsia"/>
          <w:b/>
          <w:spacing w:val="-1"/>
          <w:kern w:val="0"/>
          <w:sz w:val="32"/>
          <w:szCs w:val="32"/>
        </w:rPr>
        <w:t xml:space="preserve">章  </w:t>
      </w:r>
      <w:r w:rsidR="00D767DD">
        <w:rPr>
          <w:rFonts w:ascii="仿宋_GB2312" w:eastAsia="仿宋_GB2312" w:hAnsi="方正小标宋简体" w:hint="eastAsia"/>
          <w:bCs/>
          <w:spacing w:val="-1"/>
          <w:kern w:val="0"/>
          <w:sz w:val="32"/>
          <w:szCs w:val="32"/>
        </w:rPr>
        <w:t>比选申请文件格式</w:t>
      </w:r>
    </w:p>
    <w:p w:rsidR="00D767DD" w:rsidRDefault="00D767DD" w:rsidP="00D767DD">
      <w:pPr>
        <w:rPr>
          <w:rFonts w:ascii="仿宋_GB2312" w:eastAsia="仿宋_GB2312" w:hAnsi="Calibri"/>
          <w:sz w:val="24"/>
        </w:rPr>
      </w:pPr>
    </w:p>
    <w:p w:rsidR="00D767DD" w:rsidRDefault="00D767DD" w:rsidP="00D767DD">
      <w:pPr>
        <w:jc w:val="right"/>
        <w:rPr>
          <w:rFonts w:ascii="仿宋_GB2312" w:eastAsia="仿宋_GB2312" w:hAnsi="Calibri"/>
          <w:sz w:val="24"/>
        </w:rPr>
      </w:pPr>
    </w:p>
    <w:p w:rsidR="00D767DD" w:rsidRDefault="00D767DD" w:rsidP="00D767DD">
      <w:pPr>
        <w:jc w:val="right"/>
        <w:rPr>
          <w:rFonts w:ascii="仿宋_GB2312" w:eastAsia="仿宋_GB2312" w:hAnsi="Calibri"/>
          <w:sz w:val="24"/>
        </w:rPr>
      </w:pPr>
    </w:p>
    <w:p w:rsidR="00D767DD" w:rsidRDefault="00D767DD" w:rsidP="00D767DD">
      <w:pPr>
        <w:jc w:val="right"/>
        <w:rPr>
          <w:rFonts w:ascii="仿宋_GB2312" w:eastAsia="仿宋_GB2312" w:hAnsi="Calibri"/>
          <w:sz w:val="24"/>
        </w:rPr>
      </w:pPr>
    </w:p>
    <w:p w:rsidR="00D767DD" w:rsidRDefault="00D767DD" w:rsidP="00D767DD">
      <w:pPr>
        <w:jc w:val="right"/>
        <w:rPr>
          <w:rFonts w:ascii="仿宋_GB2312" w:eastAsia="仿宋_GB2312" w:hAnsi="Calibri"/>
          <w:sz w:val="24"/>
        </w:rPr>
      </w:pPr>
    </w:p>
    <w:p w:rsidR="00D767DD" w:rsidRDefault="00D767DD" w:rsidP="00D767DD">
      <w:pPr>
        <w:jc w:val="right"/>
        <w:rPr>
          <w:rFonts w:ascii="仿宋_GB2312" w:eastAsia="仿宋_GB2312" w:hAnsi="Calibri"/>
          <w:sz w:val="24"/>
        </w:rPr>
      </w:pPr>
    </w:p>
    <w:p w:rsidR="00D767DD" w:rsidRDefault="00D767DD" w:rsidP="00D767DD">
      <w:pPr>
        <w:jc w:val="right"/>
        <w:rPr>
          <w:rFonts w:ascii="仿宋_GB2312" w:eastAsia="仿宋_GB2312" w:hAnsi="Calibri"/>
          <w:sz w:val="24"/>
        </w:rPr>
      </w:pPr>
    </w:p>
    <w:p w:rsidR="00D767DD" w:rsidRDefault="00D767DD" w:rsidP="00D767DD">
      <w:pPr>
        <w:jc w:val="center"/>
        <w:rPr>
          <w:rFonts w:ascii="仿宋_GB2312" w:eastAsia="仿宋_GB2312" w:hAnsi="Calibri"/>
          <w:b/>
          <w:sz w:val="24"/>
        </w:rPr>
      </w:pPr>
    </w:p>
    <w:p w:rsidR="00D767DD" w:rsidRDefault="00D767DD" w:rsidP="00D767DD">
      <w:pPr>
        <w:jc w:val="center"/>
        <w:rPr>
          <w:rFonts w:eastAsia="仿宋_GB2312"/>
          <w:b/>
          <w:sz w:val="36"/>
          <w:szCs w:val="36"/>
        </w:rPr>
      </w:pPr>
      <w:r>
        <w:rPr>
          <w:rFonts w:eastAsia="仿宋_GB2312"/>
          <w:b/>
          <w:sz w:val="36"/>
          <w:szCs w:val="36"/>
        </w:rPr>
        <w:t>青白江园区</w:t>
      </w:r>
      <w:r>
        <w:rPr>
          <w:rFonts w:eastAsia="仿宋_GB2312"/>
          <w:b/>
          <w:sz w:val="36"/>
          <w:szCs w:val="36"/>
        </w:rPr>
        <w:t>2023</w:t>
      </w:r>
      <w:r>
        <w:rPr>
          <w:rFonts w:eastAsia="仿宋_GB2312"/>
          <w:b/>
          <w:sz w:val="36"/>
          <w:szCs w:val="36"/>
        </w:rPr>
        <w:t>年度安保服务</w:t>
      </w:r>
    </w:p>
    <w:p w:rsidR="00D767DD" w:rsidRDefault="00D767DD" w:rsidP="00D767DD">
      <w:pPr>
        <w:jc w:val="center"/>
        <w:rPr>
          <w:rFonts w:eastAsia="仿宋_GB2312"/>
          <w:b/>
          <w:sz w:val="36"/>
          <w:szCs w:val="36"/>
        </w:rPr>
      </w:pPr>
      <w:r>
        <w:rPr>
          <w:rFonts w:eastAsia="仿宋_GB2312"/>
          <w:b/>
          <w:sz w:val="36"/>
          <w:szCs w:val="36"/>
        </w:rPr>
        <w:t>采购项目</w:t>
      </w:r>
    </w:p>
    <w:p w:rsidR="00D767DD" w:rsidRDefault="00D767DD" w:rsidP="00D767DD">
      <w:pPr>
        <w:jc w:val="center"/>
        <w:rPr>
          <w:b/>
          <w:sz w:val="32"/>
          <w:szCs w:val="32"/>
        </w:rPr>
      </w:pPr>
    </w:p>
    <w:p w:rsidR="00D767DD" w:rsidRDefault="00D767DD" w:rsidP="00D767DD">
      <w:pPr>
        <w:jc w:val="center"/>
        <w:rPr>
          <w:b/>
          <w:sz w:val="32"/>
          <w:szCs w:val="32"/>
        </w:rPr>
      </w:pPr>
    </w:p>
    <w:p w:rsidR="00D767DD" w:rsidRDefault="00D767DD" w:rsidP="00D767DD">
      <w:pPr>
        <w:jc w:val="center"/>
        <w:rPr>
          <w:b/>
          <w:sz w:val="32"/>
          <w:szCs w:val="32"/>
        </w:rPr>
      </w:pPr>
    </w:p>
    <w:p w:rsidR="00D767DD" w:rsidRDefault="00D767DD" w:rsidP="00D767DD">
      <w:pPr>
        <w:jc w:val="center"/>
        <w:rPr>
          <w:rFonts w:eastAsia="黑体"/>
          <w:b/>
          <w:sz w:val="52"/>
          <w:szCs w:val="52"/>
        </w:rPr>
      </w:pPr>
      <w:r>
        <w:rPr>
          <w:rFonts w:eastAsia="黑体"/>
          <w:b/>
          <w:sz w:val="52"/>
          <w:szCs w:val="52"/>
        </w:rPr>
        <w:t>比选申请文件</w:t>
      </w:r>
    </w:p>
    <w:p w:rsidR="00D767DD" w:rsidRDefault="00D767DD" w:rsidP="00D767DD">
      <w:pPr>
        <w:jc w:val="center"/>
        <w:rPr>
          <w:b/>
          <w:sz w:val="72"/>
          <w:szCs w:val="72"/>
        </w:rPr>
      </w:pPr>
    </w:p>
    <w:p w:rsidR="00D767DD" w:rsidRDefault="00D767DD" w:rsidP="00D767DD">
      <w:pPr>
        <w:jc w:val="center"/>
        <w:rPr>
          <w:b/>
          <w:sz w:val="72"/>
          <w:szCs w:val="72"/>
        </w:rPr>
      </w:pPr>
    </w:p>
    <w:p w:rsidR="00D767DD" w:rsidRDefault="00D767DD" w:rsidP="00D767DD">
      <w:pPr>
        <w:jc w:val="center"/>
        <w:rPr>
          <w:b/>
          <w:sz w:val="72"/>
          <w:szCs w:val="72"/>
        </w:rPr>
      </w:pPr>
    </w:p>
    <w:p w:rsidR="00D767DD" w:rsidRDefault="00D767DD" w:rsidP="00D767DD">
      <w:pPr>
        <w:jc w:val="center"/>
        <w:rPr>
          <w:b/>
          <w:sz w:val="72"/>
          <w:szCs w:val="72"/>
        </w:rPr>
      </w:pPr>
    </w:p>
    <w:p w:rsidR="00D767DD" w:rsidRDefault="00D767DD" w:rsidP="00D767DD">
      <w:pPr>
        <w:jc w:val="right"/>
        <w:rPr>
          <w:rFonts w:eastAsia="仿宋_GB2312"/>
          <w:b/>
          <w:sz w:val="72"/>
          <w:szCs w:val="72"/>
        </w:rPr>
      </w:pPr>
    </w:p>
    <w:p w:rsidR="00D767DD" w:rsidRDefault="00D767DD" w:rsidP="00D767DD">
      <w:pPr>
        <w:wordWrap w:val="0"/>
        <w:jc w:val="right"/>
        <w:rPr>
          <w:rFonts w:eastAsia="仿宋_GB2312"/>
          <w:sz w:val="32"/>
          <w:szCs w:val="32"/>
        </w:rPr>
      </w:pPr>
      <w:r>
        <w:rPr>
          <w:rFonts w:eastAsia="仿宋_GB2312"/>
          <w:sz w:val="32"/>
          <w:szCs w:val="32"/>
        </w:rPr>
        <w:t>比选申请人：（全称并盖章）</w:t>
      </w:r>
    </w:p>
    <w:p w:rsidR="00D767DD" w:rsidRDefault="00D767DD" w:rsidP="00D767DD">
      <w:pPr>
        <w:jc w:val="center"/>
        <w:rPr>
          <w:rFonts w:ascii="Calibri" w:hAnsi="Calibri"/>
          <w:sz w:val="32"/>
          <w:szCs w:val="32"/>
        </w:rPr>
      </w:pPr>
      <w:r>
        <w:rPr>
          <w:rFonts w:eastAsia="仿宋_GB2312"/>
          <w:sz w:val="32"/>
          <w:szCs w:val="32"/>
        </w:rPr>
        <w:t xml:space="preserve">2022 </w:t>
      </w:r>
      <w:r>
        <w:rPr>
          <w:rFonts w:eastAsia="仿宋_GB2312"/>
          <w:sz w:val="32"/>
          <w:szCs w:val="32"/>
        </w:rPr>
        <w:t>年月日</w:t>
      </w:r>
      <w:r>
        <w:rPr>
          <w:rFonts w:ascii="Calibri" w:hAnsi="Calibri"/>
          <w:b/>
          <w:sz w:val="32"/>
          <w:szCs w:val="32"/>
        </w:rPr>
        <w:br w:type="page"/>
      </w:r>
    </w:p>
    <w:p w:rsidR="00D767DD" w:rsidRDefault="00D767DD" w:rsidP="00D767DD">
      <w:pPr>
        <w:widowControl/>
        <w:rPr>
          <w:rFonts w:ascii="黑体" w:eastAsia="黑体" w:hAnsi="黑体"/>
          <w:b/>
          <w:sz w:val="28"/>
          <w:szCs w:val="28"/>
        </w:rPr>
      </w:pPr>
      <w:r>
        <w:rPr>
          <w:rFonts w:ascii="黑体" w:eastAsia="黑体" w:hAnsi="黑体" w:hint="eastAsia"/>
          <w:b/>
          <w:sz w:val="28"/>
          <w:szCs w:val="28"/>
        </w:rPr>
        <w:lastRenderedPageBreak/>
        <w:t>一、开标一览表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1"/>
        <w:gridCol w:w="6667"/>
      </w:tblGrid>
      <w:tr w:rsidR="00D767DD" w:rsidTr="008E6361">
        <w:trPr>
          <w:cantSplit/>
          <w:trHeight w:val="585"/>
          <w:jc w:val="center"/>
        </w:trPr>
        <w:tc>
          <w:tcPr>
            <w:tcW w:w="2471" w:type="dxa"/>
            <w:tcBorders>
              <w:top w:val="single" w:sz="4" w:space="0" w:color="auto"/>
              <w:bottom w:val="single" w:sz="4" w:space="0" w:color="auto"/>
              <w:right w:val="single" w:sz="4" w:space="0" w:color="auto"/>
            </w:tcBorders>
            <w:vAlign w:val="center"/>
          </w:tcPr>
          <w:p w:rsidR="00D767DD" w:rsidRDefault="00D767DD" w:rsidP="008E6361">
            <w:pPr>
              <w:spacing w:line="480" w:lineRule="exact"/>
              <w:jc w:val="left"/>
              <w:rPr>
                <w:rFonts w:ascii="仿宋_GB2312" w:eastAsia="仿宋_GB2312" w:hAnsi="宋体"/>
                <w:sz w:val="28"/>
                <w:szCs w:val="28"/>
              </w:rPr>
            </w:pPr>
            <w:r>
              <w:rPr>
                <w:rFonts w:ascii="仿宋_GB2312" w:eastAsia="仿宋_GB2312" w:hAnsi="宋体" w:hint="eastAsia"/>
                <w:sz w:val="28"/>
                <w:szCs w:val="28"/>
              </w:rPr>
              <w:t>项 目 名 称</w:t>
            </w:r>
          </w:p>
        </w:tc>
        <w:tc>
          <w:tcPr>
            <w:tcW w:w="6667" w:type="dxa"/>
            <w:tcBorders>
              <w:top w:val="single" w:sz="4" w:space="0" w:color="auto"/>
              <w:bottom w:val="single" w:sz="4" w:space="0" w:color="auto"/>
              <w:right w:val="single" w:sz="4" w:space="0" w:color="auto"/>
            </w:tcBorders>
            <w:vAlign w:val="center"/>
          </w:tcPr>
          <w:p w:rsidR="00D767DD" w:rsidRDefault="00D767DD" w:rsidP="008E6361">
            <w:pPr>
              <w:spacing w:line="480" w:lineRule="exact"/>
              <w:ind w:firstLineChars="225" w:firstLine="630"/>
              <w:rPr>
                <w:rFonts w:ascii="仿宋_GB2312" w:eastAsia="仿宋_GB2312" w:hAnsi="宋体"/>
                <w:sz w:val="28"/>
                <w:szCs w:val="28"/>
              </w:rPr>
            </w:pPr>
          </w:p>
        </w:tc>
      </w:tr>
      <w:tr w:rsidR="00D767DD" w:rsidTr="008E6361">
        <w:trPr>
          <w:cantSplit/>
          <w:trHeight w:val="510"/>
          <w:jc w:val="center"/>
        </w:trPr>
        <w:tc>
          <w:tcPr>
            <w:tcW w:w="2471" w:type="dxa"/>
            <w:tcBorders>
              <w:top w:val="nil"/>
            </w:tcBorders>
            <w:vAlign w:val="center"/>
          </w:tcPr>
          <w:p w:rsidR="00D767DD" w:rsidRDefault="00D767DD" w:rsidP="008E6361">
            <w:pPr>
              <w:spacing w:line="480" w:lineRule="exact"/>
              <w:rPr>
                <w:rFonts w:ascii="仿宋_GB2312" w:eastAsia="仿宋_GB2312" w:hAnsi="宋体"/>
                <w:sz w:val="28"/>
                <w:szCs w:val="28"/>
              </w:rPr>
            </w:pPr>
            <w:r>
              <w:rPr>
                <w:rFonts w:ascii="仿宋_GB2312" w:eastAsia="仿宋_GB2312" w:hAnsi="宋体" w:hint="eastAsia"/>
                <w:sz w:val="28"/>
                <w:szCs w:val="28"/>
              </w:rPr>
              <w:t>比选申请人全称</w:t>
            </w:r>
          </w:p>
        </w:tc>
        <w:tc>
          <w:tcPr>
            <w:tcW w:w="6667" w:type="dxa"/>
            <w:tcBorders>
              <w:top w:val="nil"/>
            </w:tcBorders>
            <w:vAlign w:val="center"/>
          </w:tcPr>
          <w:p w:rsidR="00D767DD" w:rsidRDefault="00D767DD" w:rsidP="008E6361">
            <w:pPr>
              <w:spacing w:line="480" w:lineRule="exact"/>
              <w:ind w:firstLineChars="225" w:firstLine="630"/>
              <w:rPr>
                <w:rFonts w:ascii="仿宋_GB2312" w:eastAsia="仿宋_GB2312" w:hAnsi="宋体"/>
                <w:sz w:val="28"/>
                <w:szCs w:val="28"/>
              </w:rPr>
            </w:pPr>
          </w:p>
        </w:tc>
      </w:tr>
      <w:tr w:rsidR="00D767DD" w:rsidTr="008E6361">
        <w:trPr>
          <w:cantSplit/>
          <w:trHeight w:val="510"/>
          <w:jc w:val="center"/>
        </w:trPr>
        <w:tc>
          <w:tcPr>
            <w:tcW w:w="2471" w:type="dxa"/>
            <w:tcBorders>
              <w:top w:val="nil"/>
            </w:tcBorders>
            <w:vAlign w:val="center"/>
          </w:tcPr>
          <w:p w:rsidR="00D767DD" w:rsidRDefault="00D767DD" w:rsidP="008E6361">
            <w:pPr>
              <w:spacing w:line="480" w:lineRule="exact"/>
              <w:rPr>
                <w:rFonts w:ascii="仿宋_GB2312" w:eastAsia="仿宋_GB2312" w:hAnsi="宋体"/>
                <w:sz w:val="28"/>
                <w:szCs w:val="28"/>
              </w:rPr>
            </w:pPr>
            <w:r>
              <w:rPr>
                <w:rFonts w:ascii="仿宋_GB2312" w:eastAsia="仿宋_GB2312" w:hAnsi="宋体" w:hint="eastAsia"/>
                <w:sz w:val="28"/>
                <w:szCs w:val="28"/>
              </w:rPr>
              <w:t>最终投标报价</w:t>
            </w:r>
          </w:p>
        </w:tc>
        <w:tc>
          <w:tcPr>
            <w:tcW w:w="6667" w:type="dxa"/>
            <w:tcBorders>
              <w:top w:val="nil"/>
            </w:tcBorders>
            <w:vAlign w:val="center"/>
          </w:tcPr>
          <w:p w:rsidR="00D767DD" w:rsidRDefault="00D767DD" w:rsidP="008E6361">
            <w:pPr>
              <w:spacing w:line="480" w:lineRule="exact"/>
              <w:ind w:firstLineChars="225" w:firstLine="630"/>
              <w:rPr>
                <w:rFonts w:ascii="仿宋_GB2312" w:eastAsia="仿宋_GB2312" w:hAnsi="宋体"/>
                <w:sz w:val="28"/>
                <w:szCs w:val="28"/>
              </w:rPr>
            </w:pPr>
          </w:p>
          <w:p w:rsidR="00D767DD" w:rsidRDefault="00D767DD" w:rsidP="008E6361">
            <w:pPr>
              <w:spacing w:line="480" w:lineRule="exact"/>
              <w:rPr>
                <w:rFonts w:ascii="仿宋_GB2312" w:eastAsia="仿宋_GB2312" w:hAnsi="宋体"/>
                <w:b/>
                <w:sz w:val="28"/>
                <w:szCs w:val="28"/>
              </w:rPr>
            </w:pPr>
            <w:r>
              <w:rPr>
                <w:rFonts w:ascii="仿宋_GB2312" w:eastAsia="仿宋_GB2312" w:hAnsi="宋体" w:hint="eastAsia"/>
                <w:sz w:val="28"/>
                <w:szCs w:val="28"/>
              </w:rPr>
              <w:t>大写：</w:t>
            </w:r>
          </w:p>
          <w:p w:rsidR="00D767DD" w:rsidRDefault="00D767DD" w:rsidP="008E6361">
            <w:pPr>
              <w:spacing w:line="480" w:lineRule="exact"/>
              <w:rPr>
                <w:rFonts w:ascii="仿宋_GB2312" w:eastAsia="仿宋_GB2312" w:hAnsi="宋体"/>
                <w:sz w:val="28"/>
                <w:szCs w:val="28"/>
              </w:rPr>
            </w:pPr>
            <w:r>
              <w:rPr>
                <w:rFonts w:ascii="仿宋_GB2312" w:eastAsia="仿宋_GB2312" w:hAnsi="宋体" w:hint="eastAsia"/>
                <w:sz w:val="28"/>
                <w:szCs w:val="28"/>
              </w:rPr>
              <w:t>小写：</w:t>
            </w:r>
            <w:r>
              <w:rPr>
                <w:rFonts w:ascii="仿宋_GB2312" w:eastAsia="仿宋_GB2312" w:hAnsi="宋体" w:hint="eastAsia"/>
                <w:sz w:val="28"/>
                <w:szCs w:val="28"/>
                <w:u w:val="single"/>
              </w:rPr>
              <w:t xml:space="preserve">                            元</w:t>
            </w:r>
          </w:p>
          <w:p w:rsidR="00D767DD" w:rsidRDefault="00D767DD" w:rsidP="008E6361">
            <w:pPr>
              <w:spacing w:line="480" w:lineRule="exact"/>
              <w:rPr>
                <w:rFonts w:ascii="仿宋_GB2312" w:eastAsia="仿宋_GB2312" w:hAnsi="宋体"/>
                <w:sz w:val="28"/>
                <w:szCs w:val="28"/>
              </w:rPr>
            </w:pPr>
          </w:p>
        </w:tc>
      </w:tr>
      <w:tr w:rsidR="00D767DD" w:rsidTr="008E6361">
        <w:trPr>
          <w:cantSplit/>
          <w:trHeight w:val="510"/>
          <w:jc w:val="center"/>
        </w:trPr>
        <w:tc>
          <w:tcPr>
            <w:tcW w:w="2471" w:type="dxa"/>
            <w:tcBorders>
              <w:top w:val="nil"/>
            </w:tcBorders>
            <w:vAlign w:val="center"/>
          </w:tcPr>
          <w:p w:rsidR="00D767DD" w:rsidRDefault="00D767DD" w:rsidP="008E6361">
            <w:pPr>
              <w:spacing w:line="480" w:lineRule="exact"/>
              <w:rPr>
                <w:rFonts w:ascii="仿宋_GB2312" w:eastAsia="仿宋_GB2312" w:hAnsi="宋体"/>
                <w:sz w:val="28"/>
                <w:szCs w:val="28"/>
              </w:rPr>
            </w:pPr>
            <w:r>
              <w:rPr>
                <w:rFonts w:ascii="仿宋_GB2312" w:eastAsia="仿宋_GB2312" w:hAnsi="宋体" w:hint="eastAsia"/>
                <w:sz w:val="28"/>
                <w:szCs w:val="28"/>
              </w:rPr>
              <w:t>服务要求是否响应比选文件要求</w:t>
            </w:r>
          </w:p>
        </w:tc>
        <w:tc>
          <w:tcPr>
            <w:tcW w:w="6667" w:type="dxa"/>
            <w:tcBorders>
              <w:top w:val="nil"/>
            </w:tcBorders>
            <w:vAlign w:val="center"/>
          </w:tcPr>
          <w:p w:rsidR="00D767DD" w:rsidRDefault="00D767DD" w:rsidP="008E6361">
            <w:pPr>
              <w:spacing w:line="480" w:lineRule="exact"/>
              <w:rPr>
                <w:rFonts w:ascii="仿宋_GB2312" w:eastAsia="仿宋_GB2312" w:hAnsi="宋体"/>
                <w:sz w:val="28"/>
                <w:szCs w:val="28"/>
              </w:rPr>
            </w:pPr>
            <w:r>
              <w:rPr>
                <w:rFonts w:ascii="仿宋_GB2312" w:eastAsia="仿宋_GB2312" w:hAnsi="宋体" w:hint="eastAsia"/>
                <w:sz w:val="28"/>
                <w:szCs w:val="28"/>
              </w:rPr>
              <w:t>请填写“响应”或者“不响应”</w:t>
            </w:r>
          </w:p>
        </w:tc>
      </w:tr>
      <w:tr w:rsidR="00D767DD" w:rsidTr="008E6361">
        <w:trPr>
          <w:cantSplit/>
          <w:trHeight w:val="459"/>
          <w:jc w:val="center"/>
        </w:trPr>
        <w:tc>
          <w:tcPr>
            <w:tcW w:w="2471" w:type="dxa"/>
            <w:vAlign w:val="center"/>
          </w:tcPr>
          <w:p w:rsidR="00D767DD" w:rsidRDefault="00D767DD" w:rsidP="008E6361">
            <w:pPr>
              <w:spacing w:line="480" w:lineRule="exact"/>
              <w:rPr>
                <w:rFonts w:ascii="仿宋_GB2312" w:eastAsia="仿宋_GB2312" w:hAnsi="宋体"/>
                <w:sz w:val="28"/>
                <w:szCs w:val="28"/>
              </w:rPr>
            </w:pPr>
            <w:r>
              <w:rPr>
                <w:rFonts w:ascii="仿宋_GB2312" w:eastAsia="仿宋_GB2312" w:hAnsi="宋体" w:hint="eastAsia"/>
                <w:sz w:val="28"/>
                <w:szCs w:val="28"/>
              </w:rPr>
              <w:t>服务人员是否响应比选文件要求</w:t>
            </w:r>
          </w:p>
        </w:tc>
        <w:tc>
          <w:tcPr>
            <w:tcW w:w="6667" w:type="dxa"/>
            <w:vAlign w:val="center"/>
          </w:tcPr>
          <w:p w:rsidR="00D767DD" w:rsidRDefault="00D767DD" w:rsidP="008E6361">
            <w:pPr>
              <w:spacing w:line="480" w:lineRule="exact"/>
              <w:rPr>
                <w:rFonts w:ascii="仿宋_GB2312" w:eastAsia="仿宋_GB2312" w:hAnsi="宋体"/>
                <w:sz w:val="28"/>
                <w:szCs w:val="28"/>
              </w:rPr>
            </w:pPr>
            <w:r>
              <w:rPr>
                <w:rFonts w:ascii="仿宋_GB2312" w:eastAsia="仿宋_GB2312" w:hAnsi="宋体" w:hint="eastAsia"/>
                <w:sz w:val="28"/>
                <w:szCs w:val="28"/>
              </w:rPr>
              <w:t>请填写“响应”或者“不响应”</w:t>
            </w:r>
          </w:p>
        </w:tc>
      </w:tr>
      <w:tr w:rsidR="00D767DD" w:rsidTr="008E6361">
        <w:trPr>
          <w:cantSplit/>
          <w:trHeight w:val="459"/>
          <w:jc w:val="center"/>
        </w:trPr>
        <w:tc>
          <w:tcPr>
            <w:tcW w:w="2471" w:type="dxa"/>
            <w:vAlign w:val="center"/>
          </w:tcPr>
          <w:p w:rsidR="00D767DD" w:rsidRDefault="00D767DD" w:rsidP="008E6361">
            <w:pPr>
              <w:spacing w:line="480" w:lineRule="exact"/>
              <w:rPr>
                <w:rFonts w:ascii="仿宋_GB2312" w:eastAsia="仿宋_GB2312" w:hAnsi="宋体"/>
                <w:sz w:val="28"/>
                <w:szCs w:val="28"/>
              </w:rPr>
            </w:pPr>
            <w:r>
              <w:rPr>
                <w:rFonts w:ascii="仿宋_GB2312" w:eastAsia="仿宋_GB2312" w:hAnsi="宋体" w:hint="eastAsia"/>
                <w:sz w:val="28"/>
                <w:szCs w:val="28"/>
              </w:rPr>
              <w:t>付款方式是否响应比选文件要求</w:t>
            </w:r>
          </w:p>
        </w:tc>
        <w:tc>
          <w:tcPr>
            <w:tcW w:w="6667" w:type="dxa"/>
            <w:vAlign w:val="center"/>
          </w:tcPr>
          <w:p w:rsidR="00D767DD" w:rsidRDefault="00D767DD" w:rsidP="008E6361">
            <w:pPr>
              <w:spacing w:line="480" w:lineRule="exact"/>
              <w:rPr>
                <w:rFonts w:ascii="仿宋_GB2312" w:eastAsia="仿宋_GB2312" w:hAnsi="宋体"/>
                <w:sz w:val="28"/>
                <w:szCs w:val="28"/>
              </w:rPr>
            </w:pPr>
            <w:r>
              <w:rPr>
                <w:rFonts w:ascii="仿宋_GB2312" w:eastAsia="仿宋_GB2312" w:hAnsi="宋体" w:hint="eastAsia"/>
                <w:sz w:val="28"/>
                <w:szCs w:val="28"/>
              </w:rPr>
              <w:t>请填写“响应”或者“不响应”</w:t>
            </w:r>
          </w:p>
        </w:tc>
      </w:tr>
      <w:tr w:rsidR="00D767DD" w:rsidTr="008E6361">
        <w:trPr>
          <w:cantSplit/>
          <w:trHeight w:val="1797"/>
          <w:jc w:val="center"/>
        </w:trPr>
        <w:tc>
          <w:tcPr>
            <w:tcW w:w="2471" w:type="dxa"/>
            <w:vAlign w:val="center"/>
          </w:tcPr>
          <w:p w:rsidR="00D767DD" w:rsidRDefault="00D767DD" w:rsidP="008E6361">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备注</w:t>
            </w:r>
          </w:p>
        </w:tc>
        <w:tc>
          <w:tcPr>
            <w:tcW w:w="6667" w:type="dxa"/>
            <w:vAlign w:val="center"/>
          </w:tcPr>
          <w:p w:rsidR="00D767DD" w:rsidRDefault="00D767DD" w:rsidP="008E6361">
            <w:pPr>
              <w:spacing w:line="480" w:lineRule="exact"/>
              <w:rPr>
                <w:rFonts w:ascii="仿宋_GB2312" w:eastAsia="仿宋_GB2312" w:hAnsi="宋体"/>
                <w:sz w:val="28"/>
                <w:szCs w:val="28"/>
              </w:rPr>
            </w:pPr>
          </w:p>
        </w:tc>
      </w:tr>
    </w:tbl>
    <w:p w:rsidR="00D767DD" w:rsidRDefault="00D767DD" w:rsidP="00D767DD">
      <w:pPr>
        <w:spacing w:line="480" w:lineRule="exact"/>
        <w:ind w:firstLineChars="225" w:firstLine="630"/>
        <w:rPr>
          <w:rFonts w:ascii="宋体" w:hAnsi="宋体"/>
          <w:sz w:val="28"/>
          <w:szCs w:val="28"/>
        </w:rPr>
      </w:pPr>
    </w:p>
    <w:p w:rsidR="00D767DD" w:rsidRDefault="00D767DD" w:rsidP="00D767DD">
      <w:pPr>
        <w:spacing w:line="480" w:lineRule="exact"/>
        <w:ind w:firstLineChars="225" w:firstLine="630"/>
        <w:rPr>
          <w:rFonts w:ascii="宋体" w:hAnsi="宋体"/>
          <w:sz w:val="28"/>
          <w:szCs w:val="28"/>
        </w:rPr>
      </w:pPr>
    </w:p>
    <w:p w:rsidR="00D767DD" w:rsidRDefault="00D767DD" w:rsidP="00D767DD">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 xml:space="preserve">比选申请人公章：    </w:t>
      </w:r>
    </w:p>
    <w:p w:rsidR="00D767DD" w:rsidRDefault="00D767DD" w:rsidP="00D767DD">
      <w:pPr>
        <w:spacing w:line="480" w:lineRule="exact"/>
        <w:ind w:firstLineChars="225" w:firstLine="630"/>
        <w:rPr>
          <w:rFonts w:ascii="仿宋_GB2312" w:eastAsia="仿宋_GB2312" w:hAnsi="宋体"/>
          <w:sz w:val="28"/>
          <w:szCs w:val="28"/>
        </w:rPr>
      </w:pPr>
    </w:p>
    <w:p w:rsidR="00D767DD" w:rsidRDefault="00D767DD" w:rsidP="00D767DD">
      <w:pPr>
        <w:spacing w:line="480" w:lineRule="exact"/>
        <w:rPr>
          <w:rFonts w:ascii="仿宋_GB2312" w:eastAsia="仿宋_GB2312" w:hAnsi="宋体"/>
          <w:sz w:val="28"/>
          <w:szCs w:val="28"/>
        </w:rPr>
      </w:pPr>
      <w:r>
        <w:rPr>
          <w:rFonts w:ascii="仿宋_GB2312" w:eastAsia="仿宋_GB2312" w:hAnsi="宋体" w:hint="eastAsia"/>
          <w:sz w:val="28"/>
          <w:szCs w:val="28"/>
        </w:rPr>
        <w:t>备注：</w:t>
      </w:r>
    </w:p>
    <w:p w:rsidR="00D767DD" w:rsidRDefault="00D767DD" w:rsidP="00D767DD">
      <w:pPr>
        <w:spacing w:line="480" w:lineRule="exact"/>
        <w:rPr>
          <w:rFonts w:ascii="仿宋_GB2312" w:eastAsia="仿宋_GB2312" w:hAnsi="宋体"/>
          <w:sz w:val="28"/>
          <w:szCs w:val="28"/>
        </w:rPr>
      </w:pPr>
      <w:r>
        <w:rPr>
          <w:rFonts w:ascii="仿宋_GB2312" w:eastAsia="仿宋_GB2312" w:hAnsi="宋体" w:hint="eastAsia"/>
          <w:sz w:val="28"/>
          <w:szCs w:val="28"/>
        </w:rPr>
        <w:t>1、表中投标报价为最终报价，并作为评审及定标依据。任何有选择或有条件的最终投标报均为无效报价。</w:t>
      </w:r>
    </w:p>
    <w:p w:rsidR="00D767DD" w:rsidRDefault="00D767DD" w:rsidP="00D767DD">
      <w:pPr>
        <w:spacing w:line="480" w:lineRule="exact"/>
        <w:rPr>
          <w:rFonts w:ascii="仿宋_GB2312" w:eastAsia="仿宋_GB2312" w:hAnsi="宋体"/>
          <w:sz w:val="28"/>
          <w:szCs w:val="28"/>
        </w:rPr>
      </w:pPr>
      <w:r>
        <w:rPr>
          <w:rFonts w:ascii="仿宋_GB2312" w:eastAsia="仿宋_GB2312" w:hAnsi="宋体" w:hint="eastAsia"/>
          <w:sz w:val="28"/>
          <w:szCs w:val="28"/>
        </w:rPr>
        <w:t>2、上述报价包含为本项目服务的一切应有费用。</w:t>
      </w:r>
    </w:p>
    <w:p w:rsidR="00D767DD" w:rsidRDefault="00D767DD" w:rsidP="00D767DD">
      <w:pPr>
        <w:widowControl/>
        <w:jc w:val="left"/>
        <w:rPr>
          <w:rFonts w:ascii="宋体" w:hAnsi="宋体"/>
          <w:sz w:val="28"/>
          <w:szCs w:val="28"/>
        </w:rPr>
      </w:pPr>
      <w:r>
        <w:rPr>
          <w:rFonts w:ascii="宋体" w:hAnsi="宋体"/>
          <w:sz w:val="28"/>
          <w:szCs w:val="28"/>
        </w:rPr>
        <w:br w:type="page"/>
      </w:r>
    </w:p>
    <w:p w:rsidR="00D767DD" w:rsidRDefault="00D767DD" w:rsidP="00D767DD">
      <w:pPr>
        <w:spacing w:line="480" w:lineRule="exact"/>
        <w:ind w:firstLineChars="225" w:firstLine="632"/>
        <w:rPr>
          <w:rFonts w:ascii="黑体" w:eastAsia="黑体" w:hAnsi="黑体"/>
          <w:b/>
          <w:sz w:val="28"/>
          <w:szCs w:val="28"/>
        </w:rPr>
      </w:pPr>
      <w:bookmarkStart w:id="3" w:name="_Hlk81498924"/>
      <w:r>
        <w:rPr>
          <w:rFonts w:ascii="黑体" w:eastAsia="黑体" w:hAnsi="黑体" w:hint="eastAsia"/>
          <w:b/>
          <w:sz w:val="28"/>
          <w:szCs w:val="28"/>
        </w:rPr>
        <w:lastRenderedPageBreak/>
        <w:t>二、比选申请函</w:t>
      </w:r>
    </w:p>
    <w:bookmarkEnd w:id="3"/>
    <w:p w:rsidR="00D767DD" w:rsidRDefault="00D767DD" w:rsidP="00D767DD">
      <w:pPr>
        <w:spacing w:line="590" w:lineRule="exact"/>
        <w:rPr>
          <w:rFonts w:ascii="仿宋_GB2312" w:eastAsia="仿宋_GB2312" w:hAnsi="宋体"/>
          <w:sz w:val="28"/>
          <w:szCs w:val="28"/>
        </w:rPr>
      </w:pPr>
      <w:r>
        <w:rPr>
          <w:rFonts w:ascii="仿宋_GB2312" w:eastAsia="仿宋_GB2312" w:hAnsi="宋体" w:hint="eastAsia"/>
          <w:sz w:val="28"/>
          <w:szCs w:val="28"/>
        </w:rPr>
        <w:t xml:space="preserve">致：成都市大茂丰粮油贸易有限公司：             </w:t>
      </w:r>
    </w:p>
    <w:p w:rsidR="00D767DD" w:rsidRDefault="00D767DD" w:rsidP="00D767DD">
      <w:pPr>
        <w:spacing w:line="590" w:lineRule="exact"/>
        <w:ind w:firstLineChars="225" w:firstLine="630"/>
        <w:rPr>
          <w:rFonts w:ascii="仿宋_GB2312" w:eastAsia="仿宋_GB2312" w:hAnsi="宋体"/>
          <w:sz w:val="28"/>
          <w:szCs w:val="28"/>
        </w:rPr>
      </w:pPr>
      <w:r>
        <w:rPr>
          <w:rFonts w:ascii="仿宋_GB2312" w:eastAsia="仿宋_GB2312" w:hAnsi="宋体" w:hint="eastAsia"/>
          <w:sz w:val="28"/>
          <w:szCs w:val="28"/>
        </w:rPr>
        <w:t>一、我公司（比选申请人全称）已详细阅读全部比选文件，包括补遗文件(如有时)及有关附件，自愿参加青白江园区2022年度安保服务采购项目的比选活动。我方正式认可本次比选文件，并对比选文件各项条款（包括比选评审时间）均无异议。</w:t>
      </w:r>
    </w:p>
    <w:p w:rsidR="00D767DD" w:rsidRDefault="00D767DD" w:rsidP="00D767DD">
      <w:pPr>
        <w:spacing w:line="590" w:lineRule="exact"/>
        <w:ind w:firstLineChars="225" w:firstLine="630"/>
        <w:rPr>
          <w:rFonts w:ascii="仿宋_GB2312" w:eastAsia="仿宋_GB2312" w:hAnsi="宋体"/>
          <w:sz w:val="28"/>
          <w:szCs w:val="28"/>
        </w:rPr>
      </w:pPr>
      <w:r>
        <w:rPr>
          <w:rFonts w:ascii="仿宋_GB2312" w:eastAsia="仿宋_GB2312" w:hAnsi="宋体" w:hint="eastAsia"/>
          <w:sz w:val="28"/>
          <w:szCs w:val="28"/>
        </w:rPr>
        <w:t>二、我方完全理解比选人因法律和政策原因取消比选以及拒绝所有的比选申请文件，并对此类任何行动不承担任何责任，亦无义务向被比选人解释其原因。</w:t>
      </w:r>
    </w:p>
    <w:p w:rsidR="00D767DD" w:rsidRDefault="00D767DD" w:rsidP="00D767DD">
      <w:pPr>
        <w:spacing w:line="590" w:lineRule="exact"/>
        <w:ind w:firstLineChars="225" w:firstLine="630"/>
        <w:rPr>
          <w:rFonts w:ascii="仿宋_GB2312" w:eastAsia="仿宋_GB2312" w:hAnsi="宋体"/>
          <w:sz w:val="28"/>
          <w:szCs w:val="28"/>
        </w:rPr>
      </w:pPr>
      <w:r>
        <w:rPr>
          <w:rFonts w:ascii="仿宋_GB2312" w:eastAsia="仿宋_GB2312" w:hAnsi="宋体" w:hint="eastAsia"/>
          <w:sz w:val="28"/>
          <w:szCs w:val="28"/>
        </w:rPr>
        <w:t>三、我方同意从比选文件规定的比选评审日期起遵循本比选申请文件，并在比选文件规定的比选有效期之前均具有约束力。</w:t>
      </w:r>
    </w:p>
    <w:p w:rsidR="00D767DD" w:rsidRDefault="00D767DD" w:rsidP="00D767DD">
      <w:pPr>
        <w:spacing w:line="590" w:lineRule="exact"/>
        <w:ind w:firstLineChars="225" w:firstLine="630"/>
        <w:rPr>
          <w:rFonts w:ascii="仿宋_GB2312" w:eastAsia="仿宋_GB2312" w:hAnsi="宋体"/>
          <w:sz w:val="28"/>
          <w:szCs w:val="28"/>
        </w:rPr>
      </w:pPr>
      <w:r>
        <w:rPr>
          <w:rFonts w:ascii="仿宋_GB2312" w:eastAsia="仿宋_GB2312" w:hAnsi="宋体" w:hint="eastAsia"/>
          <w:sz w:val="28"/>
          <w:szCs w:val="28"/>
        </w:rPr>
        <w:t>四、我方承诺在比选评审后规定的比选有效期内不会撤回投标。</w:t>
      </w:r>
    </w:p>
    <w:p w:rsidR="00D767DD" w:rsidRDefault="00D767DD" w:rsidP="00D767DD">
      <w:pPr>
        <w:spacing w:line="590" w:lineRule="exact"/>
        <w:ind w:firstLineChars="225" w:firstLine="630"/>
        <w:rPr>
          <w:rFonts w:ascii="仿宋_GB2312" w:eastAsia="仿宋_GB2312" w:hAnsi="宋体"/>
          <w:sz w:val="28"/>
          <w:szCs w:val="28"/>
        </w:rPr>
      </w:pPr>
      <w:r>
        <w:rPr>
          <w:rFonts w:ascii="仿宋_GB2312" w:eastAsia="仿宋_GB2312" w:hAnsi="宋体" w:hint="eastAsia"/>
          <w:sz w:val="28"/>
          <w:szCs w:val="28"/>
        </w:rPr>
        <w:t>五、我方对提交的比选申请文件中所有陈述和声明的真实性和正确性负责，所提供的一切资料均真实、及时、有效。你方的机构或授权代表在此被授权可对我公司进行查询或调查，以证实有关本申请提交的声明、文件和资料的真实性。我方同意按照贵方提出的要求，提供与比选有关的任何证据、数据或资料，由于我方提供资料不实而造成的责任和后果由我方承担。</w:t>
      </w:r>
    </w:p>
    <w:p w:rsidR="00D767DD" w:rsidRDefault="00D767DD" w:rsidP="00D767DD">
      <w:pPr>
        <w:spacing w:line="590" w:lineRule="exact"/>
        <w:ind w:firstLineChars="225" w:firstLine="630"/>
        <w:rPr>
          <w:rFonts w:ascii="仿宋_GB2312" w:eastAsia="仿宋_GB2312" w:hAnsi="宋体"/>
          <w:sz w:val="28"/>
          <w:szCs w:val="28"/>
        </w:rPr>
      </w:pPr>
      <w:r>
        <w:rPr>
          <w:rFonts w:ascii="仿宋_GB2312" w:eastAsia="仿宋_GB2312" w:hAnsi="宋体" w:hint="eastAsia"/>
          <w:sz w:val="28"/>
          <w:szCs w:val="28"/>
        </w:rPr>
        <w:t>六、我方完全理解贵方不一定接受最低报价的投标。</w:t>
      </w:r>
    </w:p>
    <w:p w:rsidR="00D767DD" w:rsidRDefault="00D767DD" w:rsidP="00D767DD">
      <w:pPr>
        <w:spacing w:line="590" w:lineRule="exact"/>
        <w:ind w:firstLineChars="225" w:firstLine="630"/>
        <w:rPr>
          <w:rFonts w:ascii="仿宋_GB2312" w:eastAsia="仿宋_GB2312" w:hAnsi="宋体"/>
          <w:sz w:val="28"/>
          <w:szCs w:val="28"/>
        </w:rPr>
      </w:pPr>
      <w:r>
        <w:rPr>
          <w:rFonts w:ascii="仿宋_GB2312" w:eastAsia="仿宋_GB2312" w:hAnsi="宋体" w:hint="eastAsia"/>
          <w:sz w:val="28"/>
          <w:szCs w:val="28"/>
        </w:rPr>
        <w:t>七、我方完全同意比选文件合同条款内容和付款方式，并承诺中选后严格按该合同约定完成相应的工作内容，承担相应的义务和责任。</w:t>
      </w:r>
    </w:p>
    <w:p w:rsidR="00D767DD" w:rsidRDefault="00D767DD" w:rsidP="00D767DD">
      <w:pPr>
        <w:spacing w:line="590" w:lineRule="exact"/>
        <w:ind w:firstLineChars="225" w:firstLine="630"/>
        <w:rPr>
          <w:rFonts w:ascii="仿宋_GB2312" w:eastAsia="仿宋_GB2312" w:hAnsi="宋体"/>
          <w:sz w:val="28"/>
          <w:szCs w:val="28"/>
        </w:rPr>
      </w:pPr>
      <w:r>
        <w:rPr>
          <w:rFonts w:ascii="仿宋_GB2312" w:eastAsia="仿宋_GB2312" w:hAnsi="宋体" w:hint="eastAsia"/>
          <w:sz w:val="28"/>
          <w:szCs w:val="28"/>
        </w:rPr>
        <w:lastRenderedPageBreak/>
        <w:t>八、我方承诺：如我方中选后，为贵方提供的青白江园2023年度安保服务不能满足贵方的要求，贵方可随时更换，我公司对此无异议。</w:t>
      </w:r>
    </w:p>
    <w:p w:rsidR="00D767DD" w:rsidRDefault="00D767DD" w:rsidP="00D767DD">
      <w:pPr>
        <w:spacing w:line="590" w:lineRule="exact"/>
        <w:ind w:firstLineChars="225" w:firstLine="630"/>
        <w:rPr>
          <w:rFonts w:ascii="仿宋_GB2312" w:eastAsia="仿宋_GB2312" w:hAnsi="宋体"/>
          <w:sz w:val="28"/>
          <w:szCs w:val="28"/>
        </w:rPr>
      </w:pPr>
    </w:p>
    <w:p w:rsidR="00D767DD" w:rsidRDefault="00D767DD" w:rsidP="00D767DD">
      <w:pPr>
        <w:spacing w:line="590" w:lineRule="exact"/>
        <w:ind w:firstLineChars="225" w:firstLine="630"/>
        <w:rPr>
          <w:rFonts w:ascii="仿宋_GB2312" w:eastAsia="仿宋_GB2312" w:hAnsi="宋体"/>
          <w:sz w:val="28"/>
          <w:szCs w:val="28"/>
        </w:rPr>
      </w:pPr>
    </w:p>
    <w:p w:rsidR="00D767DD" w:rsidRDefault="00D767DD" w:rsidP="00D767DD">
      <w:pPr>
        <w:spacing w:line="590" w:lineRule="exact"/>
        <w:ind w:firstLineChars="225" w:firstLine="630"/>
        <w:rPr>
          <w:rFonts w:ascii="仿宋_GB2312" w:eastAsia="仿宋_GB2312" w:hAnsi="宋体"/>
          <w:sz w:val="28"/>
          <w:szCs w:val="28"/>
        </w:rPr>
      </w:pPr>
      <w:r>
        <w:rPr>
          <w:rFonts w:ascii="仿宋_GB2312" w:eastAsia="仿宋_GB2312" w:hAnsi="宋体" w:hint="eastAsia"/>
          <w:sz w:val="28"/>
          <w:szCs w:val="28"/>
        </w:rPr>
        <w:t xml:space="preserve">比选申请人：（全称、盖章）   </w:t>
      </w:r>
    </w:p>
    <w:p w:rsidR="00D767DD" w:rsidRDefault="00D767DD" w:rsidP="00D767DD">
      <w:pPr>
        <w:spacing w:line="590" w:lineRule="exact"/>
        <w:ind w:firstLineChars="225" w:firstLine="630"/>
        <w:rPr>
          <w:rFonts w:ascii="仿宋_GB2312" w:eastAsia="仿宋_GB2312" w:hAnsi="宋体"/>
          <w:sz w:val="28"/>
          <w:szCs w:val="28"/>
        </w:rPr>
      </w:pPr>
    </w:p>
    <w:p w:rsidR="00D767DD" w:rsidRDefault="00D767DD" w:rsidP="00D767DD">
      <w:pPr>
        <w:spacing w:line="590" w:lineRule="exact"/>
        <w:ind w:firstLineChars="225" w:firstLine="630"/>
        <w:rPr>
          <w:rFonts w:ascii="仿宋_GB2312" w:eastAsia="仿宋_GB2312" w:hAnsi="宋体"/>
          <w:sz w:val="28"/>
          <w:szCs w:val="28"/>
        </w:rPr>
      </w:pPr>
    </w:p>
    <w:p w:rsidR="00D767DD" w:rsidRDefault="00D767DD" w:rsidP="00D767DD">
      <w:pPr>
        <w:spacing w:line="590" w:lineRule="exact"/>
        <w:ind w:firstLineChars="225" w:firstLine="630"/>
        <w:rPr>
          <w:rFonts w:ascii="仿宋_GB2312" w:eastAsia="仿宋_GB2312" w:hAnsi="宋体"/>
          <w:sz w:val="28"/>
          <w:szCs w:val="28"/>
        </w:rPr>
      </w:pPr>
      <w:r>
        <w:rPr>
          <w:rFonts w:ascii="仿宋_GB2312" w:eastAsia="仿宋_GB2312" w:hAnsi="宋体" w:hint="eastAsia"/>
          <w:sz w:val="28"/>
          <w:szCs w:val="28"/>
        </w:rPr>
        <w:t xml:space="preserve">法定代表人或委托代理人：              （签字）  </w:t>
      </w:r>
    </w:p>
    <w:p w:rsidR="00D767DD" w:rsidRDefault="00D767DD" w:rsidP="00D767DD">
      <w:pPr>
        <w:spacing w:line="590" w:lineRule="exact"/>
        <w:ind w:firstLineChars="225" w:firstLine="630"/>
        <w:rPr>
          <w:rFonts w:ascii="仿宋_GB2312" w:eastAsia="仿宋_GB2312" w:hAnsi="宋体"/>
          <w:sz w:val="28"/>
          <w:szCs w:val="28"/>
        </w:rPr>
      </w:pPr>
    </w:p>
    <w:p w:rsidR="00D767DD" w:rsidRDefault="00D767DD" w:rsidP="00D767DD">
      <w:pPr>
        <w:spacing w:line="590" w:lineRule="exact"/>
        <w:ind w:firstLineChars="225" w:firstLine="630"/>
        <w:rPr>
          <w:rFonts w:ascii="仿宋_GB2312" w:eastAsia="仿宋_GB2312" w:hAnsi="宋体"/>
          <w:sz w:val="28"/>
          <w:szCs w:val="28"/>
        </w:rPr>
      </w:pPr>
    </w:p>
    <w:p w:rsidR="00D767DD" w:rsidRDefault="00D767DD" w:rsidP="00D767DD">
      <w:pPr>
        <w:spacing w:line="590" w:lineRule="exact"/>
        <w:ind w:firstLineChars="225" w:firstLine="630"/>
        <w:jc w:val="right"/>
        <w:rPr>
          <w:rFonts w:ascii="仿宋_GB2312" w:eastAsia="仿宋_GB2312" w:hAnsi="宋体" w:cs="Arial"/>
          <w:szCs w:val="21"/>
        </w:rPr>
      </w:pPr>
      <w:r>
        <w:rPr>
          <w:rFonts w:ascii="仿宋_GB2312" w:eastAsia="仿宋_GB2312" w:hAnsi="宋体" w:hint="eastAsia"/>
          <w:sz w:val="28"/>
          <w:szCs w:val="28"/>
        </w:rPr>
        <w:t>二○二二年    月    日</w:t>
      </w:r>
    </w:p>
    <w:p w:rsidR="00D767DD" w:rsidRDefault="00D767DD" w:rsidP="00D767DD">
      <w:pPr>
        <w:widowControl/>
        <w:spacing w:line="590" w:lineRule="exact"/>
        <w:jc w:val="left"/>
        <w:rPr>
          <w:rFonts w:ascii="仿宋_GB2312" w:eastAsia="仿宋_GB2312" w:hAnsi="Arial" w:cs="Arial"/>
          <w:szCs w:val="21"/>
        </w:rPr>
      </w:pPr>
      <w:r>
        <w:rPr>
          <w:rFonts w:ascii="仿宋_GB2312" w:eastAsia="仿宋_GB2312" w:hAnsi="Arial" w:cs="Arial" w:hint="eastAsia"/>
          <w:szCs w:val="21"/>
        </w:rPr>
        <w:br w:type="page"/>
      </w:r>
    </w:p>
    <w:p w:rsidR="00D767DD" w:rsidRDefault="00D767DD" w:rsidP="00D767DD">
      <w:pPr>
        <w:spacing w:line="480" w:lineRule="exact"/>
        <w:ind w:firstLineChars="225" w:firstLine="632"/>
        <w:rPr>
          <w:rFonts w:ascii="黑体" w:eastAsia="黑体" w:hAnsi="黑体"/>
          <w:b/>
          <w:sz w:val="28"/>
          <w:szCs w:val="28"/>
        </w:rPr>
      </w:pPr>
      <w:r>
        <w:rPr>
          <w:rFonts w:ascii="黑体" w:eastAsia="黑体" w:hAnsi="黑体" w:hint="eastAsia"/>
          <w:b/>
          <w:sz w:val="28"/>
          <w:szCs w:val="28"/>
        </w:rPr>
        <w:lastRenderedPageBreak/>
        <w:t>三、报价书格式</w:t>
      </w:r>
    </w:p>
    <w:p w:rsidR="00D767DD" w:rsidRDefault="00D767DD" w:rsidP="00D767DD">
      <w:pPr>
        <w:spacing w:line="600" w:lineRule="exact"/>
        <w:jc w:val="center"/>
        <w:rPr>
          <w:rFonts w:ascii="方正小标宋简体" w:eastAsia="方正小标宋简体"/>
          <w:sz w:val="44"/>
          <w:szCs w:val="44"/>
        </w:rPr>
      </w:pPr>
    </w:p>
    <w:p w:rsidR="00D767DD" w:rsidRDefault="00D767DD" w:rsidP="00D767DD">
      <w:pPr>
        <w:tabs>
          <w:tab w:val="left" w:pos="6448"/>
        </w:tabs>
        <w:spacing w:line="600" w:lineRule="exact"/>
        <w:rPr>
          <w:rFonts w:eastAsia="仿宋_GB2312"/>
          <w:color w:val="000000"/>
          <w:sz w:val="28"/>
          <w:szCs w:val="28"/>
        </w:rPr>
      </w:pPr>
      <w:r>
        <w:rPr>
          <w:rFonts w:eastAsia="仿宋_GB2312"/>
          <w:color w:val="000000"/>
          <w:sz w:val="28"/>
          <w:szCs w:val="28"/>
        </w:rPr>
        <w:t>成都市大茂丰粮油贸易有限公司：</w:t>
      </w:r>
    </w:p>
    <w:p w:rsidR="00D767DD" w:rsidRDefault="00D767DD" w:rsidP="00D767DD">
      <w:pPr>
        <w:snapToGrid w:val="0"/>
        <w:spacing w:line="600" w:lineRule="exact"/>
        <w:ind w:firstLineChars="200" w:firstLine="560"/>
        <w:jc w:val="left"/>
        <w:rPr>
          <w:rFonts w:eastAsia="仿宋_GB2312"/>
          <w:color w:val="000000"/>
          <w:sz w:val="28"/>
          <w:szCs w:val="28"/>
        </w:rPr>
      </w:pPr>
      <w:r>
        <w:rPr>
          <w:rFonts w:eastAsia="仿宋_GB2312"/>
          <w:color w:val="000000"/>
          <w:sz w:val="28"/>
          <w:szCs w:val="28"/>
        </w:rPr>
        <w:t>我公司全称，在仔细研究了比选文件，并结合本公司的实际情况后，自愿参与成都市大茂丰粮油贸易有限公司青白江园区</w:t>
      </w:r>
      <w:r>
        <w:rPr>
          <w:rFonts w:eastAsia="仿宋_GB2312"/>
          <w:color w:val="000000"/>
          <w:sz w:val="28"/>
          <w:szCs w:val="28"/>
        </w:rPr>
        <w:t>2023</w:t>
      </w:r>
      <w:r>
        <w:rPr>
          <w:rFonts w:eastAsia="仿宋_GB2312"/>
          <w:color w:val="000000"/>
          <w:sz w:val="28"/>
          <w:szCs w:val="28"/>
        </w:rPr>
        <w:t>年度安保服务采购项目自主公开比选，响应比选文件全部内容，项目报价为：元（大写：</w:t>
      </w:r>
      <w:r>
        <w:rPr>
          <w:rFonts w:eastAsia="仿宋_GB2312"/>
          <w:color w:val="000000"/>
          <w:sz w:val="28"/>
          <w:szCs w:val="28"/>
          <w:u w:val="single"/>
        </w:rPr>
        <w:t>（</w:t>
      </w:r>
      <w:r>
        <w:rPr>
          <w:rFonts w:eastAsia="仿宋_GB2312"/>
          <w:color w:val="000000"/>
          <w:sz w:val="28"/>
          <w:szCs w:val="28"/>
        </w:rPr>
        <w:t>），报价含</w:t>
      </w:r>
      <w:r>
        <w:rPr>
          <w:rFonts w:eastAsia="仿宋_GB2312"/>
          <w:color w:val="000000"/>
          <w:sz w:val="28"/>
          <w:szCs w:val="28"/>
          <w:u w:val="single"/>
        </w:rPr>
        <w:t xml:space="preserve">     %</w:t>
      </w:r>
      <w:r>
        <w:rPr>
          <w:rFonts w:eastAsia="仿宋_GB2312"/>
          <w:color w:val="000000"/>
          <w:sz w:val="28"/>
          <w:szCs w:val="28"/>
        </w:rPr>
        <w:t>增值税率。如国家税率调整，以调整后的为准。</w:t>
      </w:r>
    </w:p>
    <w:p w:rsidR="00D767DD" w:rsidRDefault="00D767DD" w:rsidP="00D767DD">
      <w:pPr>
        <w:tabs>
          <w:tab w:val="left" w:pos="6448"/>
        </w:tabs>
        <w:spacing w:line="600" w:lineRule="exact"/>
        <w:ind w:firstLineChars="200" w:firstLine="560"/>
        <w:rPr>
          <w:rFonts w:eastAsia="仿宋_GB2312"/>
          <w:color w:val="000000"/>
          <w:sz w:val="28"/>
          <w:szCs w:val="28"/>
        </w:rPr>
      </w:pPr>
      <w:r>
        <w:rPr>
          <w:rFonts w:eastAsia="仿宋_GB2312"/>
          <w:color w:val="000000"/>
          <w:sz w:val="28"/>
          <w:szCs w:val="28"/>
        </w:rPr>
        <w:t>此报价已包含比选文件中须完成所有服务所产生的全部费用，我公司不再以任何理由向你方收取其它任何费用。</w:t>
      </w:r>
    </w:p>
    <w:p w:rsidR="00D767DD" w:rsidRDefault="00D767DD" w:rsidP="00D767DD">
      <w:pPr>
        <w:tabs>
          <w:tab w:val="left" w:pos="6448"/>
        </w:tabs>
        <w:spacing w:line="600" w:lineRule="exact"/>
        <w:ind w:firstLineChars="200" w:firstLine="560"/>
        <w:rPr>
          <w:rFonts w:eastAsia="仿宋_GB2312"/>
          <w:color w:val="000000"/>
          <w:sz w:val="28"/>
          <w:szCs w:val="28"/>
        </w:rPr>
      </w:pPr>
    </w:p>
    <w:p w:rsidR="00D767DD" w:rsidRDefault="00D767DD" w:rsidP="00D767DD">
      <w:pPr>
        <w:tabs>
          <w:tab w:val="left" w:pos="6448"/>
        </w:tabs>
        <w:spacing w:line="600" w:lineRule="exact"/>
        <w:ind w:firstLineChars="200" w:firstLine="560"/>
        <w:rPr>
          <w:rFonts w:eastAsia="仿宋_GB2312"/>
          <w:color w:val="000000"/>
          <w:sz w:val="28"/>
          <w:szCs w:val="28"/>
        </w:rPr>
      </w:pPr>
    </w:p>
    <w:p w:rsidR="00D767DD" w:rsidRDefault="00D767DD" w:rsidP="00D767DD">
      <w:pPr>
        <w:tabs>
          <w:tab w:val="left" w:pos="6448"/>
        </w:tabs>
        <w:spacing w:line="600" w:lineRule="exact"/>
        <w:ind w:right="1280" w:firstLineChars="200" w:firstLine="560"/>
        <w:jc w:val="center"/>
        <w:rPr>
          <w:rFonts w:eastAsia="仿宋_GB2312"/>
          <w:color w:val="000000"/>
          <w:sz w:val="28"/>
          <w:szCs w:val="28"/>
        </w:rPr>
      </w:pPr>
      <w:r>
        <w:rPr>
          <w:rFonts w:eastAsia="仿宋_GB2312"/>
          <w:color w:val="000000"/>
          <w:sz w:val="28"/>
          <w:szCs w:val="28"/>
        </w:rPr>
        <w:t>比选申请人（盖章）：</w:t>
      </w:r>
    </w:p>
    <w:p w:rsidR="00D767DD" w:rsidRDefault="00D767DD" w:rsidP="00D767DD">
      <w:pPr>
        <w:tabs>
          <w:tab w:val="left" w:pos="6448"/>
        </w:tabs>
        <w:spacing w:line="600" w:lineRule="exact"/>
        <w:ind w:right="560" w:firstLineChars="1900" w:firstLine="5320"/>
        <w:rPr>
          <w:rFonts w:eastAsia="仿宋_GB2312"/>
          <w:color w:val="000000"/>
          <w:sz w:val="28"/>
          <w:szCs w:val="28"/>
        </w:rPr>
      </w:pPr>
      <w:r>
        <w:rPr>
          <w:rFonts w:eastAsia="仿宋_GB2312"/>
          <w:color w:val="000000"/>
          <w:sz w:val="28"/>
          <w:szCs w:val="28"/>
        </w:rPr>
        <w:t>年月日</w:t>
      </w:r>
    </w:p>
    <w:p w:rsidR="00D767DD" w:rsidRDefault="00D767DD" w:rsidP="00D767DD">
      <w:pPr>
        <w:widowControl/>
        <w:jc w:val="left"/>
        <w:rPr>
          <w:rFonts w:ascii="仿宋_GB2312" w:eastAsia="仿宋_GB2312" w:hAnsi="仿宋" w:cs="仿宋"/>
          <w:color w:val="000000"/>
          <w:sz w:val="28"/>
          <w:szCs w:val="28"/>
        </w:rPr>
      </w:pPr>
      <w:r>
        <w:rPr>
          <w:rFonts w:ascii="仿宋_GB2312" w:eastAsia="仿宋_GB2312" w:hAnsi="仿宋" w:cs="仿宋" w:hint="eastAsia"/>
          <w:color w:val="000000"/>
          <w:sz w:val="28"/>
          <w:szCs w:val="28"/>
        </w:rPr>
        <w:br w:type="page"/>
      </w:r>
    </w:p>
    <w:p w:rsidR="00D767DD" w:rsidRDefault="00D767DD" w:rsidP="00D767DD">
      <w:pPr>
        <w:spacing w:line="480" w:lineRule="exact"/>
        <w:ind w:firstLineChars="225" w:firstLine="632"/>
        <w:jc w:val="left"/>
        <w:rPr>
          <w:rFonts w:ascii="黑体" w:eastAsia="黑体" w:hAnsi="黑体"/>
          <w:b/>
          <w:sz w:val="28"/>
          <w:szCs w:val="28"/>
        </w:rPr>
      </w:pPr>
      <w:r>
        <w:rPr>
          <w:rFonts w:ascii="黑体" w:eastAsia="黑体" w:hAnsi="黑体" w:hint="eastAsia"/>
          <w:b/>
          <w:sz w:val="28"/>
          <w:szCs w:val="28"/>
        </w:rPr>
        <w:lastRenderedPageBreak/>
        <w:t>四、比选申请人营业执照、法人身份证复印件</w:t>
      </w:r>
    </w:p>
    <w:p w:rsidR="00D767DD" w:rsidRDefault="00D767DD" w:rsidP="00D767DD">
      <w:pPr>
        <w:widowControl/>
        <w:jc w:val="left"/>
        <w:rPr>
          <w:rFonts w:ascii="黑体" w:eastAsia="黑体" w:hAnsi="黑体"/>
          <w:b/>
          <w:sz w:val="28"/>
          <w:szCs w:val="28"/>
        </w:rPr>
      </w:pPr>
    </w:p>
    <w:p w:rsidR="00D767DD" w:rsidRDefault="00D767DD" w:rsidP="00D767DD">
      <w:pPr>
        <w:widowControl/>
        <w:jc w:val="left"/>
        <w:rPr>
          <w:rFonts w:ascii="黑体" w:eastAsia="黑体" w:hAnsi="黑体"/>
          <w:b/>
          <w:sz w:val="28"/>
          <w:szCs w:val="28"/>
        </w:rPr>
      </w:pPr>
    </w:p>
    <w:p w:rsidR="00D767DD" w:rsidRDefault="00D767DD" w:rsidP="00D767DD">
      <w:pPr>
        <w:widowControl/>
        <w:jc w:val="left"/>
        <w:rPr>
          <w:rFonts w:ascii="黑体" w:eastAsia="黑体" w:hAnsi="黑体"/>
          <w:b/>
          <w:sz w:val="28"/>
          <w:szCs w:val="28"/>
        </w:rPr>
      </w:pPr>
    </w:p>
    <w:p w:rsidR="00D767DD" w:rsidRDefault="00D767DD" w:rsidP="00D767DD">
      <w:pPr>
        <w:widowControl/>
        <w:jc w:val="left"/>
        <w:rPr>
          <w:rFonts w:ascii="黑体" w:eastAsia="黑体" w:hAnsi="黑体"/>
          <w:b/>
          <w:sz w:val="28"/>
          <w:szCs w:val="28"/>
        </w:rPr>
      </w:pPr>
    </w:p>
    <w:p w:rsidR="00D767DD" w:rsidRDefault="00D767DD" w:rsidP="00D767DD">
      <w:pPr>
        <w:widowControl/>
        <w:jc w:val="left"/>
        <w:rPr>
          <w:rFonts w:ascii="黑体" w:eastAsia="黑体" w:hAnsi="黑体"/>
          <w:b/>
          <w:sz w:val="28"/>
          <w:szCs w:val="28"/>
        </w:rPr>
      </w:pPr>
    </w:p>
    <w:p w:rsidR="00D767DD" w:rsidRDefault="00D767DD" w:rsidP="00D767DD">
      <w:pPr>
        <w:widowControl/>
        <w:jc w:val="left"/>
        <w:rPr>
          <w:rFonts w:ascii="黑体" w:eastAsia="黑体" w:hAnsi="黑体"/>
          <w:b/>
          <w:sz w:val="28"/>
          <w:szCs w:val="28"/>
        </w:rPr>
      </w:pPr>
      <w:r>
        <w:rPr>
          <w:rFonts w:ascii="黑体" w:eastAsia="黑体" w:hAnsi="黑体"/>
          <w:b/>
          <w:sz w:val="28"/>
          <w:szCs w:val="28"/>
        </w:rPr>
        <w:br w:type="page"/>
      </w:r>
    </w:p>
    <w:p w:rsidR="00D767DD" w:rsidRDefault="00D767DD" w:rsidP="00D767DD">
      <w:pPr>
        <w:spacing w:line="480" w:lineRule="exact"/>
        <w:jc w:val="left"/>
        <w:rPr>
          <w:rFonts w:ascii="黑体" w:eastAsia="黑体" w:hAnsi="黑体"/>
          <w:b/>
          <w:sz w:val="28"/>
          <w:szCs w:val="28"/>
        </w:rPr>
      </w:pPr>
      <w:r>
        <w:rPr>
          <w:rFonts w:ascii="黑体" w:eastAsia="黑体" w:hAnsi="黑体" w:hint="eastAsia"/>
          <w:b/>
          <w:sz w:val="28"/>
          <w:szCs w:val="28"/>
        </w:rPr>
        <w:lastRenderedPageBreak/>
        <w:t>五、法定代表人授权委托书</w:t>
      </w:r>
    </w:p>
    <w:p w:rsidR="00D767DD" w:rsidRDefault="00D767DD" w:rsidP="00D767DD">
      <w:pPr>
        <w:spacing w:line="480" w:lineRule="exact"/>
        <w:jc w:val="left"/>
        <w:rPr>
          <w:rFonts w:ascii="黑体" w:eastAsia="黑体" w:hAnsi="黑体"/>
          <w:b/>
          <w:sz w:val="28"/>
          <w:szCs w:val="28"/>
        </w:rPr>
      </w:pPr>
    </w:p>
    <w:p w:rsidR="00D767DD" w:rsidRDefault="00D767DD" w:rsidP="00D767DD">
      <w:pPr>
        <w:spacing w:line="480" w:lineRule="exact"/>
        <w:jc w:val="left"/>
        <w:rPr>
          <w:rFonts w:eastAsia="黑体"/>
          <w:b/>
          <w:sz w:val="28"/>
          <w:szCs w:val="28"/>
        </w:rPr>
      </w:pPr>
    </w:p>
    <w:p w:rsidR="00D767DD" w:rsidRDefault="00D767DD" w:rsidP="00D767DD">
      <w:pPr>
        <w:jc w:val="center"/>
        <w:rPr>
          <w:rFonts w:eastAsia="仿宋_GB2312"/>
          <w:b/>
          <w:sz w:val="32"/>
          <w:szCs w:val="32"/>
        </w:rPr>
      </w:pPr>
      <w:r>
        <w:rPr>
          <w:rFonts w:eastAsia="仿宋_GB2312"/>
          <w:b/>
          <w:sz w:val="32"/>
          <w:szCs w:val="32"/>
        </w:rPr>
        <w:t>法定代表人授权委托书</w:t>
      </w:r>
    </w:p>
    <w:p w:rsidR="00D767DD" w:rsidRDefault="00D767DD" w:rsidP="00D767DD">
      <w:pPr>
        <w:rPr>
          <w:rFonts w:eastAsia="仿宋_GB2312"/>
          <w:sz w:val="24"/>
        </w:rPr>
      </w:pPr>
    </w:p>
    <w:p w:rsidR="00D767DD" w:rsidRDefault="00D767DD" w:rsidP="00D767DD">
      <w:pPr>
        <w:spacing w:line="360" w:lineRule="auto"/>
        <w:ind w:firstLineChars="200" w:firstLine="480"/>
        <w:rPr>
          <w:rFonts w:eastAsia="仿宋_GB2312"/>
          <w:sz w:val="24"/>
        </w:rPr>
      </w:pPr>
      <w:r>
        <w:rPr>
          <w:rFonts w:eastAsia="仿宋_GB2312"/>
          <w:sz w:val="24"/>
        </w:rPr>
        <w:t>本人</w:t>
      </w:r>
      <w:r>
        <w:rPr>
          <w:rFonts w:eastAsia="仿宋_GB2312"/>
          <w:sz w:val="24"/>
          <w:u w:val="single"/>
        </w:rPr>
        <w:t>（姓名）</w:t>
      </w:r>
      <w:r>
        <w:rPr>
          <w:rFonts w:eastAsia="仿宋_GB2312"/>
          <w:sz w:val="24"/>
        </w:rPr>
        <w:t>系</w:t>
      </w:r>
      <w:r>
        <w:rPr>
          <w:rFonts w:eastAsia="仿宋_GB2312"/>
          <w:sz w:val="24"/>
          <w:u w:val="single"/>
        </w:rPr>
        <w:t>（比选申请人名称）</w:t>
      </w:r>
      <w:r>
        <w:rPr>
          <w:rFonts w:eastAsia="仿宋_GB2312"/>
          <w:sz w:val="24"/>
        </w:rPr>
        <w:t>的法定代表人，现委托</w:t>
      </w:r>
      <w:r>
        <w:rPr>
          <w:rFonts w:eastAsia="仿宋_GB2312"/>
          <w:sz w:val="24"/>
          <w:u w:val="single"/>
        </w:rPr>
        <w:t>（姓名）</w:t>
      </w:r>
      <w:r>
        <w:rPr>
          <w:rFonts w:eastAsia="仿宋_GB2312"/>
          <w:sz w:val="24"/>
        </w:rPr>
        <w:t>为我方代理人。代理人根据授权，以我方名义签署、澄清、说明、补正、递交、撤回、修改</w:t>
      </w:r>
      <w:r>
        <w:rPr>
          <w:rFonts w:eastAsia="仿宋_GB2312"/>
          <w:sz w:val="24"/>
          <w:u w:val="single"/>
        </w:rPr>
        <w:t>青白江园区</w:t>
      </w:r>
      <w:r>
        <w:rPr>
          <w:rFonts w:eastAsia="仿宋_GB2312"/>
          <w:sz w:val="24"/>
          <w:u w:val="single"/>
        </w:rPr>
        <w:t>2023</w:t>
      </w:r>
      <w:r>
        <w:rPr>
          <w:rFonts w:eastAsia="仿宋_GB2312"/>
          <w:sz w:val="24"/>
          <w:u w:val="single"/>
        </w:rPr>
        <w:t>年度安保服务采购项目</w:t>
      </w:r>
      <w:r>
        <w:rPr>
          <w:rFonts w:eastAsia="仿宋_GB2312"/>
          <w:sz w:val="24"/>
        </w:rPr>
        <w:t>的比选申请文件和处理有关事宜，其法律后果由我方承担。</w:t>
      </w:r>
    </w:p>
    <w:p w:rsidR="00D767DD" w:rsidRDefault="00D767DD" w:rsidP="00D767DD">
      <w:pPr>
        <w:spacing w:line="360" w:lineRule="auto"/>
        <w:ind w:firstLineChars="200" w:firstLine="480"/>
        <w:rPr>
          <w:rFonts w:eastAsia="仿宋_GB2312"/>
          <w:sz w:val="24"/>
        </w:rPr>
      </w:pPr>
      <w:r>
        <w:rPr>
          <w:rFonts w:eastAsia="仿宋_GB2312"/>
          <w:sz w:val="24"/>
        </w:rPr>
        <w:t>委托期限：</w:t>
      </w:r>
      <w:r>
        <w:rPr>
          <w:rFonts w:eastAsia="仿宋_GB2312"/>
          <w:sz w:val="24"/>
          <w:u w:val="single"/>
        </w:rPr>
        <w:t xml:space="preserve">    60</w:t>
      </w:r>
      <w:r>
        <w:rPr>
          <w:rFonts w:eastAsia="仿宋_GB2312"/>
          <w:sz w:val="24"/>
          <w:u w:val="single"/>
        </w:rPr>
        <w:t>日历天</w:t>
      </w:r>
    </w:p>
    <w:p w:rsidR="00D767DD" w:rsidRDefault="00D767DD" w:rsidP="00D767DD">
      <w:pPr>
        <w:spacing w:line="360" w:lineRule="auto"/>
        <w:ind w:firstLineChars="200" w:firstLine="480"/>
        <w:rPr>
          <w:rFonts w:eastAsia="仿宋_GB2312"/>
          <w:sz w:val="24"/>
        </w:rPr>
      </w:pPr>
      <w:r>
        <w:rPr>
          <w:rFonts w:eastAsia="仿宋_GB2312"/>
          <w:sz w:val="24"/>
        </w:rPr>
        <w:t>代理人无转委托权。</w:t>
      </w:r>
    </w:p>
    <w:p w:rsidR="00D767DD" w:rsidRDefault="00D767DD" w:rsidP="00D767DD">
      <w:pPr>
        <w:spacing w:line="360" w:lineRule="auto"/>
        <w:ind w:firstLineChars="200" w:firstLine="480"/>
        <w:rPr>
          <w:rFonts w:eastAsia="仿宋_GB2312"/>
          <w:sz w:val="24"/>
        </w:rPr>
      </w:pPr>
      <w:r>
        <w:rPr>
          <w:rFonts w:eastAsia="仿宋_GB2312"/>
          <w:sz w:val="24"/>
        </w:rPr>
        <w:t>特此委托。</w:t>
      </w:r>
    </w:p>
    <w:p w:rsidR="00D767DD" w:rsidRDefault="00D767DD" w:rsidP="00D767DD">
      <w:pPr>
        <w:rPr>
          <w:rFonts w:eastAsia="仿宋_GB2312"/>
          <w:sz w:val="24"/>
        </w:rPr>
      </w:pPr>
    </w:p>
    <w:p w:rsidR="00D767DD" w:rsidRDefault="00D767DD" w:rsidP="00D767DD">
      <w:pPr>
        <w:rPr>
          <w:rFonts w:eastAsia="仿宋_GB2312"/>
          <w:sz w:val="24"/>
        </w:rPr>
      </w:pPr>
    </w:p>
    <w:p w:rsidR="00D767DD" w:rsidRDefault="00D767DD" w:rsidP="00D767DD">
      <w:pPr>
        <w:spacing w:line="360" w:lineRule="auto"/>
        <w:ind w:right="360"/>
        <w:jc w:val="right"/>
        <w:rPr>
          <w:rFonts w:eastAsia="仿宋_GB2312"/>
          <w:sz w:val="24"/>
        </w:rPr>
      </w:pPr>
      <w:r>
        <w:rPr>
          <w:rFonts w:eastAsia="仿宋_GB2312"/>
          <w:sz w:val="24"/>
        </w:rPr>
        <w:t>比选申请人：（盖单位章）</w:t>
      </w:r>
    </w:p>
    <w:p w:rsidR="00D767DD" w:rsidRDefault="00D767DD" w:rsidP="00D767DD">
      <w:pPr>
        <w:spacing w:line="360" w:lineRule="auto"/>
        <w:jc w:val="right"/>
        <w:rPr>
          <w:rFonts w:eastAsia="仿宋_GB2312"/>
          <w:sz w:val="24"/>
        </w:rPr>
      </w:pPr>
      <w:r>
        <w:rPr>
          <w:rFonts w:eastAsia="仿宋_GB2312"/>
          <w:sz w:val="24"/>
        </w:rPr>
        <w:t>法定代表人：（签字或盖章）</w:t>
      </w:r>
    </w:p>
    <w:p w:rsidR="00D767DD" w:rsidRDefault="00D767DD" w:rsidP="00D767DD">
      <w:pPr>
        <w:spacing w:line="360" w:lineRule="auto"/>
        <w:ind w:firstLineChars="800" w:firstLine="1920"/>
        <w:rPr>
          <w:rFonts w:eastAsia="仿宋_GB2312"/>
          <w:sz w:val="24"/>
        </w:rPr>
      </w:pPr>
      <w:r>
        <w:rPr>
          <w:rFonts w:eastAsia="仿宋_GB2312"/>
          <w:sz w:val="24"/>
        </w:rPr>
        <w:t>委托代理人：（签字）</w:t>
      </w:r>
    </w:p>
    <w:p w:rsidR="00D767DD" w:rsidRDefault="00D767DD" w:rsidP="00D767DD">
      <w:pPr>
        <w:spacing w:line="360" w:lineRule="auto"/>
        <w:ind w:firstLineChars="800" w:firstLine="1920"/>
        <w:rPr>
          <w:rFonts w:eastAsia="仿宋_GB2312"/>
          <w:sz w:val="24"/>
        </w:rPr>
      </w:pPr>
      <w:r>
        <w:rPr>
          <w:rFonts w:eastAsia="仿宋_GB2312"/>
          <w:sz w:val="24"/>
        </w:rPr>
        <w:t>委托代理人身份证号码：</w:t>
      </w:r>
    </w:p>
    <w:p w:rsidR="00D767DD" w:rsidRDefault="00D767DD" w:rsidP="00D767DD">
      <w:pPr>
        <w:spacing w:line="360" w:lineRule="auto"/>
        <w:rPr>
          <w:rFonts w:eastAsia="仿宋_GB2312"/>
          <w:sz w:val="24"/>
        </w:rPr>
      </w:pPr>
    </w:p>
    <w:p w:rsidR="00D767DD" w:rsidRDefault="00D767DD" w:rsidP="00D767DD">
      <w:pPr>
        <w:spacing w:line="360" w:lineRule="auto"/>
        <w:ind w:firstLineChars="1500" w:firstLine="3600"/>
        <w:rPr>
          <w:rFonts w:eastAsia="仿宋_GB2312"/>
          <w:sz w:val="24"/>
        </w:rPr>
      </w:pPr>
      <w:r>
        <w:rPr>
          <w:rFonts w:eastAsia="仿宋_GB2312"/>
          <w:sz w:val="24"/>
        </w:rPr>
        <w:t>年月日</w:t>
      </w:r>
    </w:p>
    <w:p w:rsidR="00D767DD" w:rsidRDefault="00D767DD" w:rsidP="00D767DD">
      <w:pPr>
        <w:tabs>
          <w:tab w:val="left" w:pos="6510"/>
        </w:tabs>
        <w:spacing w:line="360" w:lineRule="auto"/>
        <w:rPr>
          <w:rFonts w:eastAsia="仿宋_GB2312"/>
          <w:sz w:val="24"/>
        </w:rPr>
      </w:pPr>
      <w:r>
        <w:rPr>
          <w:rFonts w:eastAsia="仿宋_GB2312"/>
          <w:sz w:val="24"/>
        </w:rPr>
        <w:tab/>
      </w:r>
    </w:p>
    <w:p w:rsidR="00D767DD" w:rsidRDefault="00D767DD" w:rsidP="00D767DD">
      <w:pPr>
        <w:spacing w:line="360" w:lineRule="auto"/>
        <w:ind w:firstLineChars="58" w:firstLine="140"/>
        <w:rPr>
          <w:rFonts w:eastAsia="仿宋_GB2312"/>
          <w:b/>
          <w:bCs/>
          <w:sz w:val="24"/>
        </w:rPr>
      </w:pPr>
      <w:r>
        <w:rPr>
          <w:rFonts w:eastAsia="仿宋_GB2312"/>
          <w:b/>
          <w:bCs/>
          <w:sz w:val="24"/>
        </w:rPr>
        <w:t>注：（</w:t>
      </w:r>
      <w:r>
        <w:rPr>
          <w:rFonts w:eastAsia="仿宋_GB2312"/>
          <w:b/>
          <w:bCs/>
          <w:sz w:val="24"/>
        </w:rPr>
        <w:t>1</w:t>
      </w:r>
      <w:r>
        <w:rPr>
          <w:rFonts w:eastAsia="仿宋_GB2312"/>
          <w:b/>
          <w:bCs/>
          <w:sz w:val="24"/>
        </w:rPr>
        <w:t>）本授权委托书为法定代表人不亲自投标而委托代理人投标适用。</w:t>
      </w:r>
    </w:p>
    <w:p w:rsidR="00D767DD" w:rsidRDefault="00D767DD" w:rsidP="00D767DD">
      <w:pPr>
        <w:spacing w:line="360" w:lineRule="auto"/>
        <w:ind w:firstLineChars="200" w:firstLine="482"/>
        <w:rPr>
          <w:rFonts w:eastAsia="仿宋_GB2312"/>
          <w:b/>
          <w:bCs/>
          <w:sz w:val="24"/>
        </w:rPr>
      </w:pPr>
      <w:r>
        <w:rPr>
          <w:rFonts w:eastAsia="仿宋_GB2312"/>
          <w:b/>
          <w:bCs/>
          <w:sz w:val="24"/>
        </w:rPr>
        <w:t>（</w:t>
      </w:r>
      <w:r>
        <w:rPr>
          <w:rFonts w:eastAsia="仿宋_GB2312"/>
          <w:b/>
          <w:bCs/>
          <w:sz w:val="24"/>
        </w:rPr>
        <w:t>2</w:t>
      </w:r>
      <w:r>
        <w:rPr>
          <w:rFonts w:eastAsia="仿宋_GB2312"/>
          <w:b/>
          <w:bCs/>
          <w:sz w:val="24"/>
        </w:rPr>
        <w:t>）后附代理人身份证复印件。</w:t>
      </w:r>
    </w:p>
    <w:p w:rsidR="00D767DD" w:rsidRDefault="00D767DD" w:rsidP="00D767DD">
      <w:pPr>
        <w:widowControl/>
        <w:jc w:val="left"/>
        <w:rPr>
          <w:rFonts w:ascii="仿宋_GB2312" w:eastAsia="仿宋_GB2312" w:hAnsi="黑体"/>
          <w:b/>
          <w:sz w:val="28"/>
          <w:szCs w:val="28"/>
        </w:rPr>
      </w:pPr>
    </w:p>
    <w:p w:rsidR="00D767DD" w:rsidRDefault="00D767DD" w:rsidP="00D767DD">
      <w:pPr>
        <w:widowControl/>
        <w:jc w:val="left"/>
        <w:rPr>
          <w:rFonts w:ascii="仿宋_GB2312" w:eastAsia="仿宋_GB2312" w:hAnsi="黑体"/>
          <w:b/>
          <w:sz w:val="28"/>
          <w:szCs w:val="28"/>
        </w:rPr>
      </w:pPr>
    </w:p>
    <w:p w:rsidR="00D767DD" w:rsidRDefault="00D767DD" w:rsidP="00D767DD">
      <w:pPr>
        <w:widowControl/>
        <w:jc w:val="left"/>
        <w:rPr>
          <w:rFonts w:ascii="仿宋_GB2312" w:eastAsia="仿宋_GB2312" w:hAnsi="黑体"/>
          <w:b/>
          <w:sz w:val="28"/>
          <w:szCs w:val="28"/>
        </w:rPr>
      </w:pPr>
    </w:p>
    <w:p w:rsidR="00D767DD" w:rsidRDefault="00D767DD" w:rsidP="00D767DD">
      <w:pPr>
        <w:widowControl/>
        <w:jc w:val="left"/>
        <w:rPr>
          <w:rFonts w:ascii="仿宋_GB2312" w:eastAsia="仿宋_GB2312" w:hAnsi="黑体"/>
          <w:b/>
          <w:sz w:val="28"/>
          <w:szCs w:val="28"/>
        </w:rPr>
      </w:pPr>
    </w:p>
    <w:p w:rsidR="00D767DD" w:rsidRDefault="00D767DD" w:rsidP="00D767DD">
      <w:pPr>
        <w:widowControl/>
        <w:jc w:val="left"/>
        <w:rPr>
          <w:rFonts w:ascii="仿宋_GB2312" w:eastAsia="仿宋_GB2312" w:hAnsi="黑体"/>
          <w:b/>
          <w:sz w:val="28"/>
          <w:szCs w:val="28"/>
        </w:rPr>
      </w:pPr>
    </w:p>
    <w:p w:rsidR="00D767DD" w:rsidRDefault="00D767DD" w:rsidP="00D767DD">
      <w:pPr>
        <w:widowControl/>
        <w:jc w:val="left"/>
        <w:rPr>
          <w:rFonts w:ascii="黑体" w:eastAsia="黑体" w:hAnsi="黑体"/>
          <w:b/>
          <w:sz w:val="28"/>
          <w:szCs w:val="28"/>
        </w:rPr>
      </w:pPr>
    </w:p>
    <w:p w:rsidR="00D767DD" w:rsidRDefault="00D767DD" w:rsidP="00D767DD">
      <w:pPr>
        <w:widowControl/>
        <w:jc w:val="left"/>
        <w:rPr>
          <w:rFonts w:ascii="黑体" w:eastAsia="黑体" w:hAnsi="黑体"/>
          <w:b/>
          <w:sz w:val="28"/>
          <w:szCs w:val="28"/>
        </w:rPr>
      </w:pPr>
    </w:p>
    <w:p w:rsidR="00D767DD" w:rsidRDefault="00D767DD" w:rsidP="00D767DD">
      <w:pPr>
        <w:widowControl/>
        <w:jc w:val="left"/>
        <w:rPr>
          <w:rFonts w:ascii="黑体" w:eastAsia="黑体" w:hAnsi="黑体"/>
          <w:b/>
          <w:sz w:val="28"/>
          <w:szCs w:val="28"/>
        </w:rPr>
      </w:pPr>
      <w:r>
        <w:rPr>
          <w:rFonts w:ascii="黑体" w:eastAsia="黑体" w:hAnsi="黑体" w:hint="eastAsia"/>
          <w:b/>
          <w:sz w:val="28"/>
          <w:szCs w:val="28"/>
        </w:rPr>
        <w:lastRenderedPageBreak/>
        <w:t>六、比选申请人针对本项目制订的安保业务相关管理制度</w:t>
      </w:r>
    </w:p>
    <w:p w:rsidR="00D767DD" w:rsidRDefault="00D767DD" w:rsidP="00D767DD">
      <w:pPr>
        <w:rPr>
          <w:rFonts w:ascii="黑体" w:eastAsia="黑体" w:hAnsi="黑体"/>
          <w:b/>
          <w:sz w:val="28"/>
          <w:szCs w:val="28"/>
        </w:rPr>
      </w:pPr>
      <w:r>
        <w:rPr>
          <w:rFonts w:ascii="黑体" w:eastAsia="黑体" w:hAnsi="黑体" w:hint="eastAsia"/>
          <w:b/>
          <w:sz w:val="28"/>
          <w:szCs w:val="28"/>
        </w:rPr>
        <w:br w:type="page"/>
      </w:r>
    </w:p>
    <w:p w:rsidR="00D767DD" w:rsidRDefault="00D767DD" w:rsidP="00D767DD">
      <w:pPr>
        <w:widowControl/>
        <w:jc w:val="left"/>
        <w:rPr>
          <w:rFonts w:ascii="黑体" w:eastAsia="黑体" w:hAnsi="黑体"/>
          <w:b/>
          <w:sz w:val="28"/>
          <w:szCs w:val="28"/>
        </w:rPr>
      </w:pPr>
      <w:r>
        <w:rPr>
          <w:rFonts w:ascii="黑体" w:eastAsia="黑体" w:hAnsi="黑体" w:hint="eastAsia"/>
          <w:b/>
          <w:sz w:val="28"/>
          <w:szCs w:val="28"/>
        </w:rPr>
        <w:lastRenderedPageBreak/>
        <w:t>七、比选申请人针对本项目制订的安保业务应急预案</w:t>
      </w:r>
    </w:p>
    <w:p w:rsidR="00D767DD" w:rsidRDefault="00D767DD" w:rsidP="00D767DD">
      <w:pPr>
        <w:rPr>
          <w:rFonts w:ascii="黑体" w:eastAsia="黑体" w:hAnsi="黑体"/>
          <w:b/>
          <w:sz w:val="28"/>
          <w:szCs w:val="28"/>
        </w:rPr>
      </w:pPr>
      <w:r>
        <w:rPr>
          <w:rFonts w:ascii="黑体" w:eastAsia="黑体" w:hAnsi="黑体" w:hint="eastAsia"/>
          <w:b/>
          <w:sz w:val="28"/>
          <w:szCs w:val="28"/>
        </w:rPr>
        <w:br w:type="page"/>
      </w:r>
    </w:p>
    <w:p w:rsidR="00D767DD" w:rsidRDefault="00D767DD" w:rsidP="00D767DD">
      <w:pPr>
        <w:widowControl/>
        <w:jc w:val="left"/>
        <w:rPr>
          <w:rFonts w:ascii="黑体" w:eastAsia="黑体" w:hAnsi="黑体"/>
          <w:b/>
          <w:sz w:val="28"/>
          <w:szCs w:val="28"/>
        </w:rPr>
      </w:pPr>
      <w:r>
        <w:rPr>
          <w:rFonts w:ascii="黑体" w:eastAsia="黑体" w:hAnsi="黑体" w:hint="eastAsia"/>
          <w:b/>
          <w:sz w:val="28"/>
          <w:szCs w:val="28"/>
        </w:rPr>
        <w:lastRenderedPageBreak/>
        <w:t>八、比选申请人针对本项目配备的安保器材及保障措施</w:t>
      </w:r>
    </w:p>
    <w:p w:rsidR="00D767DD" w:rsidRDefault="00D767DD" w:rsidP="00D767DD">
      <w:pPr>
        <w:rPr>
          <w:rFonts w:ascii="黑体" w:eastAsia="黑体" w:hAnsi="黑体"/>
          <w:b/>
          <w:sz w:val="28"/>
          <w:szCs w:val="28"/>
        </w:rPr>
      </w:pPr>
      <w:r>
        <w:rPr>
          <w:rFonts w:ascii="黑体" w:eastAsia="黑体" w:hAnsi="黑体" w:hint="eastAsia"/>
          <w:b/>
          <w:sz w:val="28"/>
          <w:szCs w:val="28"/>
        </w:rPr>
        <w:br w:type="page"/>
      </w:r>
    </w:p>
    <w:p w:rsidR="00D767DD" w:rsidRDefault="00D767DD" w:rsidP="00D767DD">
      <w:pPr>
        <w:widowControl/>
        <w:numPr>
          <w:ilvl w:val="0"/>
          <w:numId w:val="2"/>
        </w:numPr>
        <w:jc w:val="left"/>
        <w:rPr>
          <w:rFonts w:ascii="黑体" w:eastAsia="黑体" w:hAnsi="黑体"/>
          <w:b/>
          <w:sz w:val="28"/>
          <w:szCs w:val="28"/>
        </w:rPr>
      </w:pPr>
      <w:r>
        <w:rPr>
          <w:rFonts w:ascii="黑体" w:eastAsia="黑体" w:hAnsi="黑体" w:hint="eastAsia"/>
          <w:b/>
          <w:sz w:val="28"/>
          <w:szCs w:val="28"/>
        </w:rPr>
        <w:lastRenderedPageBreak/>
        <w:t>比选申请人拟为本项目配置的安保人员情况说明</w:t>
      </w:r>
    </w:p>
    <w:p w:rsidR="00D767DD" w:rsidRDefault="00D767DD" w:rsidP="00D767DD">
      <w:pPr>
        <w:widowControl/>
        <w:rPr>
          <w:rFonts w:ascii="仿宋_GB2312" w:eastAsia="仿宋_GB2312" w:hAnsi="宋体" w:cs="宋体"/>
          <w:bCs/>
          <w:sz w:val="28"/>
          <w:szCs w:val="28"/>
        </w:rPr>
      </w:pPr>
      <w:r>
        <w:rPr>
          <w:rFonts w:ascii="仿宋_GB2312" w:eastAsia="仿宋_GB2312" w:hAnsi="宋体" w:cs="宋体" w:hint="eastAsia"/>
          <w:bCs/>
          <w:sz w:val="28"/>
          <w:szCs w:val="28"/>
        </w:rPr>
        <w:t>（须列表陈述所配置人员的年龄情况、身高、学历、健康状况、职务，等）</w:t>
      </w:r>
    </w:p>
    <w:p w:rsidR="00D767DD" w:rsidRDefault="00D767DD" w:rsidP="00D767DD">
      <w:pPr>
        <w:widowControl/>
        <w:jc w:val="left"/>
        <w:rPr>
          <w:rFonts w:ascii="宋体" w:hAnsi="宋体" w:cs="宋体"/>
          <w:bCs/>
          <w:sz w:val="28"/>
          <w:szCs w:val="28"/>
        </w:rPr>
      </w:pPr>
      <w:r>
        <w:rPr>
          <w:rFonts w:ascii="宋体" w:hAnsi="宋体" w:cs="宋体"/>
          <w:bCs/>
          <w:sz w:val="28"/>
          <w:szCs w:val="28"/>
        </w:rPr>
        <w:br w:type="page"/>
      </w:r>
    </w:p>
    <w:p w:rsidR="00D767DD" w:rsidRDefault="00D767DD" w:rsidP="00D767DD">
      <w:pPr>
        <w:widowControl/>
        <w:numPr>
          <w:ilvl w:val="0"/>
          <w:numId w:val="2"/>
        </w:numPr>
        <w:jc w:val="left"/>
        <w:rPr>
          <w:rFonts w:eastAsia="黑体"/>
          <w:b/>
          <w:sz w:val="28"/>
          <w:szCs w:val="28"/>
        </w:rPr>
      </w:pPr>
      <w:r>
        <w:rPr>
          <w:rFonts w:eastAsia="黑体"/>
          <w:b/>
          <w:sz w:val="28"/>
          <w:szCs w:val="28"/>
        </w:rPr>
        <w:lastRenderedPageBreak/>
        <w:t>2</w:t>
      </w:r>
      <w:r>
        <w:rPr>
          <w:rFonts w:eastAsia="黑体"/>
          <w:b/>
          <w:sz w:val="28"/>
          <w:szCs w:val="28"/>
        </w:rPr>
        <w:t>名具有消防设施操作员（中级）职业资格人员的职业资格证书</w:t>
      </w:r>
    </w:p>
    <w:p w:rsidR="00D767DD" w:rsidRDefault="00D767DD" w:rsidP="00D767DD">
      <w:pPr>
        <w:rPr>
          <w:bCs/>
          <w:sz w:val="28"/>
          <w:szCs w:val="28"/>
        </w:rPr>
      </w:pPr>
      <w:r>
        <w:rPr>
          <w:bCs/>
          <w:sz w:val="28"/>
          <w:szCs w:val="28"/>
        </w:rPr>
        <w:br w:type="page"/>
      </w:r>
    </w:p>
    <w:p w:rsidR="00D767DD" w:rsidRDefault="00D767DD" w:rsidP="00D767DD">
      <w:pPr>
        <w:widowControl/>
        <w:numPr>
          <w:ilvl w:val="0"/>
          <w:numId w:val="2"/>
        </w:numPr>
        <w:jc w:val="left"/>
        <w:rPr>
          <w:rFonts w:ascii="黑体" w:eastAsia="黑体" w:hAnsi="黑体"/>
          <w:b/>
          <w:sz w:val="28"/>
          <w:szCs w:val="28"/>
        </w:rPr>
      </w:pPr>
      <w:r>
        <w:rPr>
          <w:rFonts w:ascii="黑体" w:eastAsia="黑体" w:hAnsi="黑体" w:hint="eastAsia"/>
          <w:b/>
          <w:sz w:val="28"/>
          <w:szCs w:val="28"/>
        </w:rPr>
        <w:lastRenderedPageBreak/>
        <w:t>比选申请人近三年类似项目业绩</w:t>
      </w: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宋体" w:hAnsi="宋体" w:cs="宋体"/>
          <w:color w:val="333333"/>
          <w:kern w:val="0"/>
          <w:sz w:val="24"/>
          <w:szCs w:val="24"/>
        </w:rPr>
      </w:pPr>
    </w:p>
    <w:p w:rsidR="00D767DD" w:rsidRDefault="00D767DD" w:rsidP="00D767DD">
      <w:pPr>
        <w:widowControl/>
        <w:jc w:val="left"/>
        <w:rPr>
          <w:rFonts w:ascii="黑体" w:eastAsia="黑体" w:hAnsi="黑体"/>
          <w:b/>
          <w:sz w:val="28"/>
          <w:szCs w:val="28"/>
        </w:rPr>
      </w:pPr>
      <w:r>
        <w:rPr>
          <w:rFonts w:ascii="黑体" w:eastAsia="黑体" w:hAnsi="黑体"/>
          <w:b/>
          <w:sz w:val="28"/>
          <w:szCs w:val="28"/>
        </w:rPr>
        <w:br w:type="page"/>
      </w:r>
    </w:p>
    <w:p w:rsidR="00D767DD" w:rsidRDefault="00D767DD" w:rsidP="00D767DD">
      <w:pPr>
        <w:widowControl/>
        <w:jc w:val="left"/>
        <w:rPr>
          <w:rFonts w:ascii="黑体" w:eastAsia="黑体" w:hAnsi="黑体"/>
          <w:b/>
          <w:sz w:val="28"/>
          <w:szCs w:val="28"/>
        </w:rPr>
      </w:pPr>
      <w:r>
        <w:rPr>
          <w:rFonts w:ascii="黑体" w:eastAsia="黑体" w:hAnsi="黑体" w:hint="eastAsia"/>
          <w:b/>
          <w:sz w:val="28"/>
          <w:szCs w:val="28"/>
        </w:rPr>
        <w:lastRenderedPageBreak/>
        <w:t>十二、廉洁承诺书</w:t>
      </w:r>
    </w:p>
    <w:p w:rsidR="00D767DD" w:rsidRDefault="00D767DD" w:rsidP="00D767DD">
      <w:pPr>
        <w:spacing w:line="480" w:lineRule="exact"/>
        <w:ind w:firstLineChars="225" w:firstLine="632"/>
        <w:jc w:val="center"/>
        <w:rPr>
          <w:rFonts w:ascii="黑体" w:eastAsia="黑体" w:hAnsi="黑体"/>
          <w:b/>
          <w:sz w:val="28"/>
          <w:szCs w:val="28"/>
        </w:rPr>
      </w:pPr>
      <w:r>
        <w:rPr>
          <w:rFonts w:ascii="黑体" w:eastAsia="黑体" w:hAnsi="黑体" w:hint="eastAsia"/>
          <w:b/>
          <w:sz w:val="28"/>
          <w:szCs w:val="28"/>
        </w:rPr>
        <w:t>廉洁承诺书</w:t>
      </w:r>
    </w:p>
    <w:p w:rsidR="00D767DD" w:rsidRDefault="00D767DD" w:rsidP="00D767DD">
      <w:pPr>
        <w:spacing w:line="480" w:lineRule="exact"/>
        <w:rPr>
          <w:rFonts w:eastAsia="仿宋_GB2312"/>
          <w:sz w:val="28"/>
          <w:szCs w:val="28"/>
        </w:rPr>
      </w:pPr>
      <w:r>
        <w:rPr>
          <w:rFonts w:eastAsia="仿宋_GB2312"/>
          <w:sz w:val="28"/>
          <w:szCs w:val="28"/>
        </w:rPr>
        <w:t>成都市大茂丰粮油贸易有限公司：</w:t>
      </w:r>
    </w:p>
    <w:p w:rsidR="00D767DD" w:rsidRDefault="00D767DD" w:rsidP="00D767DD">
      <w:pPr>
        <w:spacing w:line="480" w:lineRule="exact"/>
        <w:ind w:firstLineChars="192" w:firstLine="538"/>
        <w:rPr>
          <w:rFonts w:eastAsia="仿宋_GB2312"/>
          <w:sz w:val="28"/>
          <w:szCs w:val="28"/>
        </w:rPr>
      </w:pPr>
      <w:r>
        <w:rPr>
          <w:rFonts w:eastAsia="仿宋_GB2312"/>
          <w:sz w:val="28"/>
          <w:szCs w:val="28"/>
        </w:rPr>
        <w:t>我公司全称，自愿参与你公司青白江园</w:t>
      </w:r>
      <w:r>
        <w:rPr>
          <w:rFonts w:eastAsia="仿宋_GB2312"/>
          <w:sz w:val="28"/>
          <w:szCs w:val="28"/>
        </w:rPr>
        <w:t>2023</w:t>
      </w:r>
      <w:r>
        <w:rPr>
          <w:rFonts w:eastAsia="仿宋_GB2312"/>
          <w:sz w:val="28"/>
          <w:szCs w:val="28"/>
        </w:rPr>
        <w:t>年度安保服务采购项目自主公开比选。我公司保证认真贯彻执行相关法律法规以及与廉洁有关的规章制度，特承诺：</w:t>
      </w:r>
    </w:p>
    <w:p w:rsidR="00D767DD" w:rsidRDefault="00D767DD" w:rsidP="00D767DD">
      <w:pPr>
        <w:spacing w:line="480" w:lineRule="exact"/>
        <w:ind w:firstLineChars="192" w:firstLine="538"/>
        <w:rPr>
          <w:rFonts w:eastAsia="仿宋_GB2312"/>
          <w:sz w:val="28"/>
          <w:szCs w:val="28"/>
        </w:rPr>
      </w:pPr>
      <w:r>
        <w:rPr>
          <w:rFonts w:eastAsia="仿宋_GB2312"/>
          <w:sz w:val="28"/>
          <w:szCs w:val="28"/>
        </w:rPr>
        <w:t>一、自觉遵守国家有关法律法规及廉洁规定。</w:t>
      </w:r>
    </w:p>
    <w:p w:rsidR="00D767DD" w:rsidRDefault="00D767DD" w:rsidP="00D767DD">
      <w:pPr>
        <w:spacing w:line="480" w:lineRule="exact"/>
        <w:ind w:firstLineChars="192" w:firstLine="538"/>
        <w:rPr>
          <w:rFonts w:eastAsia="仿宋_GB2312"/>
          <w:sz w:val="28"/>
          <w:szCs w:val="28"/>
        </w:rPr>
      </w:pPr>
      <w:r>
        <w:rPr>
          <w:rFonts w:eastAsia="仿宋_GB2312"/>
          <w:sz w:val="28"/>
          <w:szCs w:val="28"/>
        </w:rPr>
        <w:t>二、不与采购人工作人员串通投标，损害国家利益、企业利益以及他人的合法利益；不与其他比选申请人相互串通投标报价，不排挤其他比选申请人，不损害招标人或其他比选申请人的合法权益。</w:t>
      </w:r>
    </w:p>
    <w:p w:rsidR="00D767DD" w:rsidRDefault="00D767DD" w:rsidP="00D767DD">
      <w:pPr>
        <w:spacing w:line="480" w:lineRule="exact"/>
        <w:ind w:firstLineChars="192" w:firstLine="538"/>
        <w:rPr>
          <w:rFonts w:eastAsia="仿宋_GB2312"/>
          <w:sz w:val="28"/>
          <w:szCs w:val="28"/>
        </w:rPr>
      </w:pPr>
      <w:r>
        <w:rPr>
          <w:rFonts w:eastAsia="仿宋_GB2312"/>
          <w:sz w:val="28"/>
          <w:szCs w:val="28"/>
        </w:rPr>
        <w:t>三、不以任何名义为参与比选工作的有关人员支付任何费用。</w:t>
      </w:r>
    </w:p>
    <w:p w:rsidR="00D767DD" w:rsidRDefault="00D767DD" w:rsidP="00D767DD">
      <w:pPr>
        <w:spacing w:line="480" w:lineRule="exact"/>
        <w:ind w:firstLineChars="192" w:firstLine="538"/>
        <w:rPr>
          <w:rFonts w:eastAsia="仿宋_GB2312"/>
          <w:sz w:val="28"/>
          <w:szCs w:val="28"/>
        </w:rPr>
      </w:pPr>
      <w:r>
        <w:rPr>
          <w:rFonts w:eastAsia="仿宋_GB2312"/>
          <w:sz w:val="28"/>
          <w:szCs w:val="28"/>
        </w:rPr>
        <w:t>四、不以任何名义向参与比选工作的有关人员赠送回扣、红包、礼金、购物卡、有价证券、贵重物品和好处费、感谢费等。</w:t>
      </w:r>
    </w:p>
    <w:p w:rsidR="00D767DD" w:rsidRDefault="00D767DD" w:rsidP="00D767DD">
      <w:pPr>
        <w:spacing w:line="480" w:lineRule="exact"/>
        <w:ind w:firstLineChars="192" w:firstLine="538"/>
        <w:rPr>
          <w:rFonts w:eastAsia="仿宋_GB2312"/>
          <w:sz w:val="28"/>
          <w:szCs w:val="28"/>
        </w:rPr>
      </w:pPr>
      <w:r>
        <w:rPr>
          <w:rFonts w:eastAsia="仿宋_GB2312"/>
          <w:sz w:val="28"/>
          <w:szCs w:val="28"/>
        </w:rPr>
        <w:t>五、不以任何名义向参与比选工作的有关人员提供消费宴请、娱乐活动及游玩等。</w:t>
      </w:r>
    </w:p>
    <w:p w:rsidR="00D767DD" w:rsidRDefault="00D767DD" w:rsidP="00D767DD">
      <w:pPr>
        <w:spacing w:line="480" w:lineRule="exact"/>
        <w:ind w:firstLineChars="192" w:firstLine="538"/>
        <w:rPr>
          <w:rFonts w:eastAsia="仿宋_GB2312"/>
          <w:sz w:val="28"/>
          <w:szCs w:val="28"/>
        </w:rPr>
      </w:pPr>
      <w:r>
        <w:rPr>
          <w:rFonts w:eastAsia="仿宋_GB2312"/>
          <w:sz w:val="28"/>
          <w:szCs w:val="28"/>
        </w:rPr>
        <w:t>六、不以谋取非正当利益为目的，擅自与参与比选工作的有关人员进行私下商谈或者达成利益默契。</w:t>
      </w:r>
    </w:p>
    <w:p w:rsidR="00D767DD" w:rsidRDefault="00D767DD" w:rsidP="00D767DD">
      <w:pPr>
        <w:spacing w:line="480" w:lineRule="exact"/>
        <w:ind w:firstLineChars="192" w:firstLine="538"/>
        <w:rPr>
          <w:rFonts w:eastAsia="仿宋_GB2312"/>
          <w:sz w:val="28"/>
          <w:szCs w:val="28"/>
        </w:rPr>
      </w:pPr>
      <w:r>
        <w:rPr>
          <w:rFonts w:eastAsia="仿宋_GB2312"/>
          <w:sz w:val="28"/>
          <w:szCs w:val="28"/>
        </w:rPr>
        <w:t>如违反以上承诺，我公司自愿接受你公司依据有关规定对我公司进行严肃处理</w:t>
      </w:r>
      <w:r>
        <w:rPr>
          <w:rFonts w:eastAsia="仿宋_GB2312"/>
          <w:sz w:val="28"/>
          <w:szCs w:val="28"/>
        </w:rPr>
        <w:t>(</w:t>
      </w:r>
      <w:r>
        <w:rPr>
          <w:rFonts w:eastAsia="仿宋_GB2312"/>
          <w:sz w:val="28"/>
          <w:szCs w:val="28"/>
        </w:rPr>
        <w:t>包括但不限于实施市场禁入，取消投、中标资格以及终止合同等</w:t>
      </w:r>
      <w:r>
        <w:rPr>
          <w:rFonts w:eastAsia="仿宋_GB2312"/>
          <w:sz w:val="28"/>
          <w:szCs w:val="28"/>
        </w:rPr>
        <w:t>)</w:t>
      </w:r>
      <w:r>
        <w:rPr>
          <w:rFonts w:eastAsia="仿宋_GB2312"/>
          <w:sz w:val="28"/>
          <w:szCs w:val="28"/>
        </w:rPr>
        <w:t>，并承担由此给你公司造成的一切责任与经济损失。</w:t>
      </w:r>
    </w:p>
    <w:p w:rsidR="00D767DD" w:rsidRDefault="00D767DD" w:rsidP="00D767DD">
      <w:pPr>
        <w:spacing w:line="480" w:lineRule="exact"/>
        <w:ind w:firstLineChars="192" w:firstLine="538"/>
        <w:rPr>
          <w:rFonts w:eastAsia="仿宋_GB2312"/>
          <w:sz w:val="28"/>
          <w:szCs w:val="28"/>
        </w:rPr>
      </w:pPr>
      <w:r>
        <w:rPr>
          <w:rFonts w:eastAsia="仿宋_GB2312"/>
          <w:sz w:val="28"/>
          <w:szCs w:val="28"/>
        </w:rPr>
        <w:t xml:space="preserve">　　特此承诺。</w:t>
      </w:r>
    </w:p>
    <w:p w:rsidR="00D767DD" w:rsidRDefault="00D767DD" w:rsidP="00D767DD">
      <w:pPr>
        <w:widowControl/>
        <w:spacing w:line="460" w:lineRule="exact"/>
        <w:jc w:val="left"/>
        <w:rPr>
          <w:rFonts w:eastAsia="仿宋_GB2312"/>
          <w:color w:val="000000"/>
          <w:sz w:val="28"/>
          <w:szCs w:val="28"/>
        </w:rPr>
      </w:pPr>
    </w:p>
    <w:p w:rsidR="00D767DD" w:rsidRDefault="00D767DD" w:rsidP="00D767DD">
      <w:pPr>
        <w:widowControl/>
        <w:spacing w:line="460" w:lineRule="exact"/>
        <w:jc w:val="right"/>
        <w:rPr>
          <w:rFonts w:eastAsia="仿宋_GB2312"/>
          <w:color w:val="000000"/>
          <w:sz w:val="28"/>
          <w:szCs w:val="28"/>
        </w:rPr>
      </w:pPr>
    </w:p>
    <w:p w:rsidR="00D767DD" w:rsidRDefault="00D767DD" w:rsidP="00D767DD">
      <w:pPr>
        <w:spacing w:line="480" w:lineRule="exact"/>
        <w:ind w:right="560" w:firstLineChars="192" w:firstLine="538"/>
        <w:jc w:val="right"/>
        <w:rPr>
          <w:rFonts w:eastAsia="仿宋_GB2312"/>
          <w:sz w:val="28"/>
          <w:szCs w:val="28"/>
        </w:rPr>
      </w:pPr>
      <w:r>
        <w:rPr>
          <w:rFonts w:eastAsia="仿宋_GB2312"/>
          <w:sz w:val="28"/>
          <w:szCs w:val="28"/>
        </w:rPr>
        <w:t>承诺人（盖章）：</w:t>
      </w:r>
    </w:p>
    <w:p w:rsidR="00D767DD" w:rsidRDefault="00D767DD" w:rsidP="00D767DD">
      <w:pPr>
        <w:spacing w:line="480" w:lineRule="exact"/>
        <w:ind w:firstLineChars="192" w:firstLine="538"/>
        <w:rPr>
          <w:rFonts w:eastAsia="仿宋_GB2312"/>
          <w:sz w:val="28"/>
          <w:szCs w:val="28"/>
        </w:rPr>
      </w:pPr>
      <w:r>
        <w:rPr>
          <w:rFonts w:eastAsia="仿宋_GB2312"/>
          <w:sz w:val="28"/>
          <w:szCs w:val="28"/>
        </w:rPr>
        <w:t>年月日</w:t>
      </w:r>
    </w:p>
    <w:p w:rsidR="00D767DD" w:rsidRDefault="00D767DD" w:rsidP="00D767DD">
      <w:pPr>
        <w:rPr>
          <w:rFonts w:eastAsia="仿宋_GB2312"/>
          <w:sz w:val="28"/>
          <w:szCs w:val="28"/>
        </w:rPr>
      </w:pPr>
      <w:r>
        <w:rPr>
          <w:rFonts w:eastAsia="仿宋_GB2312"/>
          <w:sz w:val="28"/>
          <w:szCs w:val="28"/>
        </w:rPr>
        <w:br w:type="page"/>
      </w:r>
    </w:p>
    <w:p w:rsidR="00D767DD" w:rsidRDefault="00D767DD" w:rsidP="00D767DD">
      <w:pPr>
        <w:widowControl/>
        <w:jc w:val="left"/>
        <w:rPr>
          <w:rFonts w:ascii="黑体" w:eastAsia="黑体" w:hAnsi="黑体"/>
          <w:b/>
          <w:sz w:val="28"/>
          <w:szCs w:val="28"/>
        </w:rPr>
      </w:pPr>
      <w:r>
        <w:rPr>
          <w:rFonts w:ascii="黑体" w:eastAsia="黑体" w:hAnsi="黑体" w:hint="eastAsia"/>
          <w:b/>
          <w:sz w:val="28"/>
          <w:szCs w:val="28"/>
        </w:rPr>
        <w:lastRenderedPageBreak/>
        <w:t>十三、服务承诺书</w:t>
      </w:r>
    </w:p>
    <w:p w:rsidR="00D767DD" w:rsidRDefault="00D767DD" w:rsidP="00D767DD">
      <w:pPr>
        <w:widowControl/>
        <w:spacing w:line="480" w:lineRule="exact"/>
        <w:jc w:val="left"/>
        <w:rPr>
          <w:rFonts w:ascii="仿宋_GB2312" w:eastAsia="仿宋_GB2312" w:hAnsi="宋体" w:cs="仿宋"/>
          <w:color w:val="000000"/>
          <w:sz w:val="28"/>
          <w:szCs w:val="28"/>
        </w:rPr>
      </w:pPr>
      <w:r>
        <w:rPr>
          <w:rFonts w:ascii="仿宋_GB2312" w:eastAsia="仿宋_GB2312" w:hAnsi="宋体" w:cs="仿宋" w:hint="eastAsia"/>
          <w:color w:val="000000"/>
          <w:sz w:val="28"/>
          <w:szCs w:val="28"/>
        </w:rPr>
        <w:t>成都市大茂丰粮油贸易有限公司：</w:t>
      </w:r>
    </w:p>
    <w:p w:rsidR="00D767DD" w:rsidRDefault="00D767DD" w:rsidP="00D767DD">
      <w:pPr>
        <w:widowControl/>
        <w:spacing w:line="480" w:lineRule="exact"/>
        <w:ind w:firstLineChars="200" w:firstLine="560"/>
        <w:jc w:val="left"/>
        <w:rPr>
          <w:rFonts w:eastAsia="仿宋_GB2312"/>
          <w:color w:val="000000"/>
          <w:sz w:val="28"/>
          <w:szCs w:val="28"/>
        </w:rPr>
      </w:pPr>
      <w:r>
        <w:rPr>
          <w:rFonts w:eastAsia="仿宋_GB2312"/>
          <w:color w:val="000000"/>
          <w:sz w:val="28"/>
          <w:szCs w:val="28"/>
        </w:rPr>
        <w:t>我公司全称，自愿参与你公司青白江园区</w:t>
      </w:r>
      <w:r>
        <w:rPr>
          <w:rFonts w:eastAsia="仿宋_GB2312"/>
          <w:color w:val="000000"/>
          <w:sz w:val="28"/>
          <w:szCs w:val="28"/>
        </w:rPr>
        <w:t>2023</w:t>
      </w:r>
      <w:r>
        <w:rPr>
          <w:rFonts w:eastAsia="仿宋_GB2312"/>
          <w:color w:val="000000"/>
          <w:sz w:val="28"/>
          <w:szCs w:val="28"/>
        </w:rPr>
        <w:t>年度安保服务采购项目比选招标，若我公司有幸中选，我们将作出以下承诺：</w:t>
      </w:r>
    </w:p>
    <w:p w:rsidR="00D767DD" w:rsidRDefault="00D767DD" w:rsidP="00D767DD">
      <w:pPr>
        <w:spacing w:line="480" w:lineRule="exact"/>
        <w:ind w:firstLineChars="200" w:firstLine="560"/>
        <w:rPr>
          <w:rFonts w:eastAsia="仿宋_GB2312"/>
          <w:color w:val="000000"/>
          <w:sz w:val="28"/>
          <w:szCs w:val="28"/>
        </w:rPr>
      </w:pPr>
      <w:r>
        <w:rPr>
          <w:rFonts w:eastAsia="仿宋_GB2312"/>
          <w:color w:val="000000"/>
          <w:sz w:val="28"/>
          <w:szCs w:val="28"/>
        </w:rPr>
        <w:t>一、我司自愿与你公司签订安保服务合同，合同期限</w:t>
      </w:r>
      <w:r>
        <w:rPr>
          <w:rFonts w:eastAsia="仿宋_GB2312"/>
          <w:color w:val="000000"/>
          <w:sz w:val="28"/>
          <w:szCs w:val="28"/>
        </w:rPr>
        <w:t>2023</w:t>
      </w:r>
      <w:r>
        <w:rPr>
          <w:rFonts w:eastAsia="仿宋_GB2312"/>
          <w:color w:val="000000"/>
          <w:sz w:val="28"/>
          <w:szCs w:val="28"/>
        </w:rPr>
        <w:t>年</w:t>
      </w:r>
      <w:r>
        <w:rPr>
          <w:rFonts w:eastAsia="仿宋_GB2312"/>
          <w:color w:val="000000"/>
          <w:sz w:val="28"/>
          <w:szCs w:val="28"/>
        </w:rPr>
        <w:t>1</w:t>
      </w:r>
      <w:r>
        <w:rPr>
          <w:rFonts w:eastAsia="仿宋_GB2312"/>
          <w:color w:val="000000"/>
          <w:sz w:val="28"/>
          <w:szCs w:val="28"/>
        </w:rPr>
        <w:t>月</w:t>
      </w:r>
      <w:r>
        <w:rPr>
          <w:rFonts w:eastAsia="仿宋_GB2312"/>
          <w:color w:val="000000"/>
          <w:sz w:val="28"/>
          <w:szCs w:val="28"/>
        </w:rPr>
        <w:t>1</w:t>
      </w:r>
      <w:r>
        <w:rPr>
          <w:rFonts w:eastAsia="仿宋_GB2312"/>
          <w:color w:val="000000"/>
          <w:sz w:val="28"/>
          <w:szCs w:val="28"/>
        </w:rPr>
        <w:t>日至</w:t>
      </w:r>
      <w:r>
        <w:rPr>
          <w:rFonts w:eastAsia="仿宋_GB2312"/>
          <w:color w:val="000000"/>
          <w:sz w:val="28"/>
          <w:szCs w:val="28"/>
        </w:rPr>
        <w:t>2023</w:t>
      </w:r>
      <w:r>
        <w:rPr>
          <w:rFonts w:eastAsia="仿宋_GB2312"/>
          <w:color w:val="000000"/>
          <w:sz w:val="28"/>
          <w:szCs w:val="28"/>
        </w:rPr>
        <w:t>年</w:t>
      </w:r>
      <w:r>
        <w:rPr>
          <w:rFonts w:eastAsia="仿宋_GB2312"/>
          <w:color w:val="000000"/>
          <w:sz w:val="28"/>
          <w:szCs w:val="28"/>
        </w:rPr>
        <w:t>12</w:t>
      </w:r>
      <w:r>
        <w:rPr>
          <w:rFonts w:eastAsia="仿宋_GB2312"/>
          <w:color w:val="000000"/>
          <w:sz w:val="28"/>
          <w:szCs w:val="28"/>
        </w:rPr>
        <w:t>月</w:t>
      </w:r>
      <w:r>
        <w:rPr>
          <w:rFonts w:eastAsia="仿宋_GB2312"/>
          <w:color w:val="000000"/>
          <w:sz w:val="28"/>
          <w:szCs w:val="28"/>
        </w:rPr>
        <w:t>31</w:t>
      </w:r>
      <w:r>
        <w:rPr>
          <w:rFonts w:eastAsia="仿宋_GB2312"/>
          <w:color w:val="000000"/>
          <w:sz w:val="28"/>
          <w:szCs w:val="28"/>
        </w:rPr>
        <w:t>日，在此期限内，我司不以任何形式涨价。</w:t>
      </w:r>
    </w:p>
    <w:p w:rsidR="00D767DD" w:rsidRDefault="00D767DD" w:rsidP="00D767DD">
      <w:pPr>
        <w:widowControl/>
        <w:spacing w:line="480" w:lineRule="exact"/>
        <w:ind w:firstLineChars="200" w:firstLine="560"/>
        <w:jc w:val="left"/>
        <w:rPr>
          <w:rFonts w:eastAsia="仿宋_GB2312"/>
          <w:color w:val="000000"/>
          <w:sz w:val="28"/>
          <w:szCs w:val="28"/>
        </w:rPr>
      </w:pPr>
      <w:r>
        <w:rPr>
          <w:rFonts w:eastAsia="仿宋_GB2312"/>
          <w:color w:val="000000"/>
          <w:sz w:val="28"/>
          <w:szCs w:val="28"/>
        </w:rPr>
        <w:t>二、当你公司在迎接各级领导工作检查、外单位参观考察及应对突发状况时，我司将无条件配合，及时对园区交通进行临时疏导，对现场进行警戒、维持现场秩序等，及时调配人员在最短的时间里完成各种应急工作安排。</w:t>
      </w:r>
    </w:p>
    <w:p w:rsidR="00D767DD" w:rsidRDefault="00D767DD" w:rsidP="00D767DD">
      <w:pPr>
        <w:widowControl/>
        <w:spacing w:line="480" w:lineRule="exact"/>
        <w:ind w:firstLineChars="200" w:firstLine="560"/>
        <w:jc w:val="left"/>
        <w:rPr>
          <w:rFonts w:eastAsia="仿宋_GB2312"/>
          <w:color w:val="000000"/>
          <w:sz w:val="28"/>
          <w:szCs w:val="28"/>
        </w:rPr>
      </w:pPr>
      <w:r>
        <w:rPr>
          <w:rFonts w:eastAsia="仿宋_GB2312"/>
          <w:color w:val="000000"/>
          <w:sz w:val="28"/>
          <w:szCs w:val="28"/>
        </w:rPr>
        <w:t>三、我司对于安保业务服务质量标准将等同于或高于合同约定要求。</w:t>
      </w:r>
    </w:p>
    <w:p w:rsidR="00D767DD" w:rsidRDefault="00D767DD" w:rsidP="00D767DD">
      <w:pPr>
        <w:widowControl/>
        <w:spacing w:line="480" w:lineRule="exact"/>
        <w:ind w:firstLineChars="200" w:firstLine="560"/>
        <w:jc w:val="left"/>
        <w:rPr>
          <w:rFonts w:eastAsia="仿宋_GB2312"/>
          <w:color w:val="000000"/>
          <w:sz w:val="28"/>
          <w:szCs w:val="28"/>
        </w:rPr>
      </w:pPr>
      <w:r>
        <w:rPr>
          <w:rFonts w:eastAsia="仿宋_GB2312"/>
          <w:color w:val="000000"/>
          <w:sz w:val="28"/>
          <w:szCs w:val="28"/>
        </w:rPr>
        <w:t>四、我司对安保人员进行自行自主管理，保证服务质量，为员工提供必要的劳动保护，确保人身财产安全。为派驻业务人员办理劳动用工关系并按劳动法规定购买相应社会保险（养老、医疗、工伤保险等）。</w:t>
      </w:r>
    </w:p>
    <w:p w:rsidR="00D767DD" w:rsidRDefault="00D767DD" w:rsidP="00D767DD">
      <w:pPr>
        <w:widowControl/>
        <w:spacing w:line="480" w:lineRule="exact"/>
        <w:ind w:firstLineChars="200" w:firstLine="560"/>
        <w:jc w:val="left"/>
        <w:rPr>
          <w:rFonts w:eastAsia="仿宋_GB2312"/>
          <w:color w:val="000000"/>
          <w:sz w:val="28"/>
          <w:szCs w:val="28"/>
        </w:rPr>
      </w:pPr>
      <w:r>
        <w:rPr>
          <w:rFonts w:eastAsia="仿宋_GB2312"/>
          <w:color w:val="000000"/>
          <w:sz w:val="28"/>
          <w:szCs w:val="28"/>
        </w:rPr>
        <w:t>五、我司在承包业务期间，因我方原因给甲方或第三方造成损失或侵害，包括但不限于甲方本身的财产损失、由此而导致的甲方对任何第三方的法律责任等，我方对此均承担全部的赔偿责任；我方派驻你公司的人员发生工伤、工亡或意外事故，均由我司承担全部责任，你公司不承担任何责任。</w:t>
      </w:r>
    </w:p>
    <w:p w:rsidR="00D767DD" w:rsidRDefault="00D767DD" w:rsidP="00D767DD">
      <w:pPr>
        <w:widowControl/>
        <w:spacing w:line="480" w:lineRule="exact"/>
        <w:ind w:firstLineChars="200" w:firstLine="560"/>
        <w:jc w:val="left"/>
        <w:rPr>
          <w:rFonts w:eastAsia="仿宋_GB2312"/>
          <w:color w:val="000000"/>
          <w:sz w:val="28"/>
          <w:szCs w:val="28"/>
        </w:rPr>
      </w:pPr>
      <w:r>
        <w:rPr>
          <w:rFonts w:eastAsia="仿宋_GB2312"/>
          <w:color w:val="000000"/>
          <w:sz w:val="28"/>
          <w:szCs w:val="28"/>
        </w:rPr>
        <w:t>六、我司服务的所有员工必须遵守国家法律法规，遵守你公司的各项规章制度。</w:t>
      </w:r>
    </w:p>
    <w:p w:rsidR="00D767DD" w:rsidRDefault="00D767DD" w:rsidP="00D767DD">
      <w:pPr>
        <w:widowControl/>
        <w:spacing w:line="480" w:lineRule="exact"/>
        <w:ind w:firstLineChars="200" w:firstLine="560"/>
        <w:jc w:val="left"/>
        <w:rPr>
          <w:rFonts w:eastAsia="仿宋_GB2312"/>
          <w:color w:val="000000"/>
          <w:sz w:val="28"/>
          <w:szCs w:val="28"/>
        </w:rPr>
      </w:pPr>
      <w:r>
        <w:rPr>
          <w:rFonts w:eastAsia="仿宋_GB2312"/>
          <w:color w:val="000000"/>
          <w:sz w:val="28"/>
          <w:szCs w:val="28"/>
        </w:rPr>
        <w:t>特此承诺。</w:t>
      </w:r>
    </w:p>
    <w:p w:rsidR="00D767DD" w:rsidRDefault="00D767DD" w:rsidP="00D767DD">
      <w:pPr>
        <w:widowControl/>
        <w:spacing w:line="480" w:lineRule="exact"/>
        <w:ind w:firstLineChars="2000" w:firstLine="5600"/>
        <w:jc w:val="left"/>
        <w:rPr>
          <w:rFonts w:eastAsia="仿宋_GB2312"/>
          <w:sz w:val="28"/>
          <w:szCs w:val="28"/>
        </w:rPr>
      </w:pPr>
      <w:r>
        <w:rPr>
          <w:rFonts w:eastAsia="仿宋_GB2312"/>
          <w:color w:val="000000"/>
          <w:sz w:val="28"/>
          <w:szCs w:val="28"/>
        </w:rPr>
        <w:t>承诺人（盖章）：</w:t>
      </w:r>
    </w:p>
    <w:p w:rsidR="00D767DD" w:rsidRDefault="00D767DD" w:rsidP="00D767DD">
      <w:pPr>
        <w:widowControl/>
        <w:spacing w:line="480" w:lineRule="exact"/>
        <w:ind w:firstLineChars="2000" w:firstLine="5600"/>
        <w:jc w:val="left"/>
        <w:rPr>
          <w:rFonts w:eastAsia="仿宋_GB2312"/>
          <w:color w:val="000000"/>
          <w:sz w:val="28"/>
          <w:szCs w:val="28"/>
        </w:rPr>
      </w:pPr>
      <w:r>
        <w:rPr>
          <w:rFonts w:eastAsia="仿宋_GB2312"/>
          <w:color w:val="000000"/>
          <w:sz w:val="28"/>
          <w:szCs w:val="28"/>
        </w:rPr>
        <w:t>年月日</w:t>
      </w:r>
    </w:p>
    <w:p w:rsidR="00F40885" w:rsidRPr="00D767DD" w:rsidRDefault="00F40885" w:rsidP="00D767DD">
      <w:pPr>
        <w:widowControl/>
        <w:jc w:val="left"/>
        <w:rPr>
          <w:rFonts w:eastAsia="仿宋_GB2312"/>
          <w:color w:val="000000"/>
          <w:sz w:val="28"/>
          <w:szCs w:val="28"/>
        </w:rPr>
      </w:pPr>
    </w:p>
    <w:sectPr w:rsidR="00F40885" w:rsidRPr="00D767DD" w:rsidSect="00FD7CC0">
      <w:pgSz w:w="11906" w:h="16838"/>
      <w:pgMar w:top="2098" w:right="1474" w:bottom="1985" w:left="1588"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885" w:rsidRDefault="00F40885" w:rsidP="00D767DD">
      <w:r>
        <w:separator/>
      </w:r>
    </w:p>
  </w:endnote>
  <w:endnote w:type="continuationSeparator" w:id="1">
    <w:p w:rsidR="00F40885" w:rsidRDefault="00F40885" w:rsidP="00D76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
    <w:altName w:val="Calibri"/>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5161874"/>
      <w:docPartObj>
        <w:docPartGallery w:val="AutoText"/>
      </w:docPartObj>
    </w:sdtPr>
    <w:sdtContent>
      <w:p w:rsidR="00D767DD" w:rsidRDefault="00D767DD">
        <w:pPr>
          <w:pStyle w:val="a4"/>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80492" w:rsidRPr="00080492">
          <w:rPr>
            <w:rFonts w:ascii="宋体" w:hAnsi="宋体"/>
            <w:noProof/>
            <w:sz w:val="28"/>
            <w:szCs w:val="28"/>
            <w:lang w:val="zh-CN"/>
          </w:rPr>
          <w:t>-</w:t>
        </w:r>
        <w:r w:rsidR="00080492">
          <w:rPr>
            <w:rFonts w:ascii="宋体" w:hAnsi="宋体"/>
            <w:noProof/>
            <w:sz w:val="28"/>
            <w:szCs w:val="28"/>
          </w:rPr>
          <w:t xml:space="preserve"> 40 -</w:t>
        </w:r>
        <w:r>
          <w:rPr>
            <w:rFonts w:ascii="宋体" w:hAnsi="宋体"/>
            <w:sz w:val="28"/>
            <w:szCs w:val="28"/>
          </w:rPr>
          <w:fldChar w:fldCharType="end"/>
        </w:r>
      </w:p>
    </w:sdtContent>
  </w:sdt>
  <w:p w:rsidR="00D767DD" w:rsidRDefault="00D767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885" w:rsidRDefault="00F40885" w:rsidP="00D767DD">
      <w:r>
        <w:separator/>
      </w:r>
    </w:p>
  </w:footnote>
  <w:footnote w:type="continuationSeparator" w:id="1">
    <w:p w:rsidR="00F40885" w:rsidRDefault="00F40885" w:rsidP="00D767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EAF91"/>
    <w:multiLevelType w:val="singleLevel"/>
    <w:tmpl w:val="336EAF91"/>
    <w:lvl w:ilvl="0">
      <w:start w:val="1"/>
      <w:numFmt w:val="chineseCounting"/>
      <w:suff w:val="nothing"/>
      <w:lvlText w:val="%1、"/>
      <w:lvlJc w:val="left"/>
      <w:rPr>
        <w:rFonts w:hint="eastAsia"/>
      </w:rPr>
    </w:lvl>
  </w:abstractNum>
  <w:abstractNum w:abstractNumId="1">
    <w:nsid w:val="45716BAF"/>
    <w:multiLevelType w:val="singleLevel"/>
    <w:tmpl w:val="45716BAF"/>
    <w:lvl w:ilvl="0">
      <w:start w:val="9"/>
      <w:numFmt w:val="chineseCounting"/>
      <w:suff w:val="nothing"/>
      <w:lvlText w:val="%1、"/>
      <w:lvlJc w:val="left"/>
      <w:rPr>
        <w:rFonts w:hint="eastAsia"/>
        <w:lang w:val="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67DD"/>
    <w:rsid w:val="00080492"/>
    <w:rsid w:val="006B01A2"/>
    <w:rsid w:val="00D52F04"/>
    <w:rsid w:val="00D767DD"/>
    <w:rsid w:val="00F408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7D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67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67DD"/>
    <w:rPr>
      <w:sz w:val="18"/>
      <w:szCs w:val="18"/>
    </w:rPr>
  </w:style>
  <w:style w:type="paragraph" w:styleId="a4">
    <w:name w:val="footer"/>
    <w:basedOn w:val="a"/>
    <w:link w:val="Char0"/>
    <w:uiPriority w:val="99"/>
    <w:unhideWhenUsed/>
    <w:qFormat/>
    <w:rsid w:val="00D767DD"/>
    <w:pPr>
      <w:tabs>
        <w:tab w:val="center" w:pos="4153"/>
        <w:tab w:val="right" w:pos="8306"/>
      </w:tabs>
      <w:snapToGrid w:val="0"/>
      <w:jc w:val="left"/>
    </w:pPr>
    <w:rPr>
      <w:sz w:val="18"/>
      <w:szCs w:val="18"/>
    </w:rPr>
  </w:style>
  <w:style w:type="character" w:customStyle="1" w:styleId="Char0">
    <w:name w:val="页脚 Char"/>
    <w:basedOn w:val="a0"/>
    <w:link w:val="a4"/>
    <w:qFormat/>
    <w:rsid w:val="00D767D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40</Pages>
  <Words>2318</Words>
  <Characters>13216</Characters>
  <Application>Microsoft Office Word</Application>
  <DocSecurity>0</DocSecurity>
  <Lines>110</Lines>
  <Paragraphs>31</Paragraphs>
  <ScaleCrop>false</ScaleCrop>
  <Company>Microsoft</Company>
  <LinksUpToDate>false</LinksUpToDate>
  <CharactersWithSpaces>15503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陈岚</dc:creator>
  <cp:keywords/>
  <dc:description/>
  <cp:lastModifiedBy>陈岚</cp:lastModifiedBy>
  <cp:revision>5</cp:revision>
  <dcterms:created xsi:type="dcterms:W3CDTF">2022-12-09T03:04:00Z</dcterms:created>
  <dcterms:modified xsi:type="dcterms:W3CDTF">2022-12-09T03:18:00Z</dcterms:modified>
</cp:coreProperties>
</file>