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5764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  <w:r>
        <w:rPr>
          <w:rFonts w:hint="eastAsia" w:ascii="宋体" w:hAnsi="Times New Roman" w:eastAsia="宋体" w:cs="Times New Roman"/>
          <w:kern w:val="0"/>
          <w:sz w:val="34"/>
          <w:szCs w:val="22"/>
        </w:rPr>
        <w:t>附件1：</w:t>
      </w:r>
    </w:p>
    <w:p w14:paraId="689B5DF6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0"/>
          <w:sz w:val="34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4"/>
          <w:szCs w:val="22"/>
          <w:lang w:val="en-US" w:eastAsia="zh-CN"/>
        </w:rPr>
        <w:t>益民菜市锦城大道店菜市书屋设计制作</w:t>
      </w:r>
    </w:p>
    <w:p w14:paraId="6BC9C7BC">
      <w:pPr>
        <w:spacing w:line="360" w:lineRule="auto"/>
        <w:jc w:val="center"/>
        <w:rPr>
          <w:rFonts w:hint="eastAsia" w:ascii="宋体" w:hAnsi="宋体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4"/>
          <w:szCs w:val="22"/>
          <w:lang w:val="en-US" w:eastAsia="zh-CN"/>
        </w:rPr>
        <w:t>及清和店、锦馨家园店、尚阳店、滨河店菜市书屋局部改造物料报价函</w:t>
      </w:r>
    </w:p>
    <w:tbl>
      <w:tblPr>
        <w:tblStyle w:val="5"/>
        <w:tblW w:w="8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814"/>
        <w:gridCol w:w="1802"/>
        <w:gridCol w:w="550"/>
        <w:gridCol w:w="511"/>
        <w:gridCol w:w="637"/>
      </w:tblGrid>
      <w:tr w14:paraId="449C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/品牌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 w14:paraId="435D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奥克斯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93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800*300*250mm（预估尺寸）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6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C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奥克斯空调2P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9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柜机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1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靠墙桌椅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1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钢架+木纹桌面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6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1200*600mm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F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定做书柜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木纹书柜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D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600*2000Mm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8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F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5C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30cm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0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医药箱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D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39种套装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AE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F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E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水牌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架子+KT板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600*900mm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1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美好生活有保障</w:t>
            </w:r>
          </w:p>
          <w:p w14:paraId="7B6E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（吊旗）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海报双面裱+配件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980*500mm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7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五星驿站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660*610mm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2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0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便民共建点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600*665mm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C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2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红色引领绿色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1cmPVC雕刻+雕刻字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3300*1550mm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2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4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磁吸贴1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440*400mm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0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7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磁吸贴2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280*280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8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D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菜市书屋pvc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1900*590mm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7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亚克力灯箱</w:t>
            </w:r>
          </w:p>
          <w:p w14:paraId="540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（正方形）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米黄5mm亚克力灯箱+低压灯珠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350*350mm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5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4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金句（吊装）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5mmPVC雕刻双面+钢丝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550*250mm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7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5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A4立牌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3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1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6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金句（粘贴）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1公分pvc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330*1000mm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9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9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5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pvc玻璃贴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7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5MMPVC雕刻双面Uv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350*300mm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C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6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清和店</w:t>
            </w:r>
          </w:p>
        </w:tc>
      </w:tr>
      <w:tr w14:paraId="21E6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墙面喷漆处理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84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3.7*2.75m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2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红色引领绿色+pvc字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1cmPVC雕刻+雕刻字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3250*1600mm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1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F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B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磁吸画面1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pvc板+磁吸底板+磁吸画面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550*400mm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F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5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3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磁吸画面2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pvc板+磁吸底板+磁吸画面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C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B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锦馨家园店</w:t>
            </w:r>
          </w:p>
        </w:tc>
      </w:tr>
      <w:tr w14:paraId="0B37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红色引领绿色+pvc字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1cmPVC雕刻+雕刻字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2700*1200mm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8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B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磁吸画面1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pvc板+磁吸底板+磁吸画面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550*400mm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8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F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磁吸画面2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pvc板+磁吸底板+磁吸画面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4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B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尚阳店、滨河店</w:t>
            </w:r>
          </w:p>
        </w:tc>
      </w:tr>
      <w:tr w14:paraId="0B18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五星驿站+字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1cmPVC雕刻+立体字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850*600mm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A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整体设计费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五家门店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9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E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3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8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五家门店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0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4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五家门店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3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5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6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C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7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CD11F7"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该总价款包括设计费、材料费、人工费、运输费、装卸费、税费等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我公司</w:t>
      </w:r>
      <w:r>
        <w:rPr>
          <w:rFonts w:ascii="宋体" w:hAnsi="宋体"/>
          <w:sz w:val="21"/>
          <w:szCs w:val="21"/>
        </w:rPr>
        <w:t>完成本协议约定工作并经</w:t>
      </w:r>
      <w:r>
        <w:rPr>
          <w:rFonts w:hint="eastAsia" w:ascii="宋体" w:hAnsi="宋体"/>
          <w:sz w:val="21"/>
          <w:szCs w:val="21"/>
          <w:lang w:val="en-US" w:eastAsia="zh-CN"/>
        </w:rPr>
        <w:t>成都益民供应链有限公司</w:t>
      </w:r>
      <w:r>
        <w:rPr>
          <w:rFonts w:ascii="宋体" w:hAnsi="宋体"/>
          <w:sz w:val="21"/>
          <w:szCs w:val="21"/>
        </w:rPr>
        <w:t>验收合格所需的一切费用。除此之外，</w:t>
      </w:r>
      <w:r>
        <w:rPr>
          <w:rFonts w:hint="eastAsia" w:ascii="宋体" w:hAnsi="宋体"/>
          <w:sz w:val="21"/>
          <w:szCs w:val="21"/>
          <w:lang w:val="en-US" w:eastAsia="zh-CN"/>
        </w:rPr>
        <w:t>成都益民供应链有限公司</w:t>
      </w:r>
      <w:r>
        <w:rPr>
          <w:rFonts w:ascii="宋体" w:hAnsi="宋体"/>
          <w:sz w:val="21"/>
          <w:szCs w:val="21"/>
        </w:rPr>
        <w:t>无需再向</w:t>
      </w:r>
      <w:r>
        <w:rPr>
          <w:rFonts w:hint="eastAsia" w:ascii="宋体" w:hAnsi="宋体"/>
          <w:sz w:val="21"/>
          <w:szCs w:val="21"/>
          <w:lang w:val="en-US" w:eastAsia="zh-CN"/>
        </w:rPr>
        <w:t>我公司</w:t>
      </w:r>
      <w:r>
        <w:rPr>
          <w:rFonts w:ascii="宋体" w:hAnsi="宋体"/>
          <w:sz w:val="21"/>
          <w:szCs w:val="21"/>
        </w:rPr>
        <w:t>支付其他任何费用。</w:t>
      </w:r>
    </w:p>
    <w:p w14:paraId="1CF13294">
      <w:pPr>
        <w:adjustRightInd w:val="0"/>
        <w:snapToGrid w:val="0"/>
        <w:spacing w:line="440" w:lineRule="exact"/>
        <w:outlineLvl w:val="2"/>
        <w:rPr>
          <w:rFonts w:hint="eastAsia" w:ascii="宋体" w:hAnsi="Times New Roman" w:eastAsia="宋体" w:cs="Times New Roman"/>
          <w:b/>
          <w:bCs/>
          <w:kern w:val="0"/>
          <w:sz w:val="24"/>
          <w:szCs w:val="22"/>
        </w:rPr>
      </w:pPr>
    </w:p>
    <w:p w14:paraId="71FB43CA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</w:p>
    <w:p w14:paraId="7A22776F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</w:p>
    <w:p w14:paraId="486B82A9">
      <w:pPr>
        <w:spacing w:line="500" w:lineRule="exact"/>
        <w:ind w:firstLine="3755" w:firstLineChars="1100"/>
        <w:rPr>
          <w:rFonts w:ascii="仿宋_GB2312" w:hAnsi="仿宋_GB2312" w:eastAsia="仿宋_GB2312" w:cs="仿宋_GB2312"/>
          <w:b/>
          <w:bCs/>
          <w:kern w:val="0"/>
          <w:sz w:val="3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4"/>
          <w:szCs w:val="28"/>
        </w:rPr>
        <w:t>单位名称并加盖公章：</w:t>
      </w:r>
    </w:p>
    <w:p w14:paraId="4B5FD5AD">
      <w:pPr>
        <w:spacing w:line="50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4"/>
          <w:szCs w:val="28"/>
        </w:rPr>
        <w:t xml:space="preserve">   时间：</w:t>
      </w:r>
    </w:p>
    <w:p w14:paraId="6B6A684B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</w:p>
    <w:p w14:paraId="025B246B">
      <w:pPr>
        <w:spacing w:line="240" w:lineRule="auto"/>
        <w:rPr>
          <w:rFonts w:ascii="宋体" w:hAnsi="Times New Roman" w:eastAsia="宋体" w:cs="Times New Roman"/>
          <w:kern w:val="0"/>
          <w:sz w:val="34"/>
          <w:szCs w:val="22"/>
        </w:rPr>
      </w:pPr>
    </w:p>
    <w:p w14:paraId="779FF064">
      <w:pPr>
        <w:pStyle w:val="3"/>
      </w:pPr>
    </w:p>
    <w:p w14:paraId="1AE70FA5">
      <w:pPr>
        <w:pStyle w:val="3"/>
      </w:pPr>
    </w:p>
    <w:p w14:paraId="4A408254">
      <w:pPr>
        <w:pStyle w:val="3"/>
      </w:pPr>
    </w:p>
    <w:p w14:paraId="0A50F113">
      <w:pPr>
        <w:pStyle w:val="3"/>
      </w:pPr>
    </w:p>
    <w:p w14:paraId="642680B9">
      <w:pPr>
        <w:pStyle w:val="3"/>
      </w:pPr>
    </w:p>
    <w:p w14:paraId="66CBDD03">
      <w:pPr>
        <w:pStyle w:val="3"/>
      </w:pPr>
    </w:p>
    <w:p w14:paraId="4B7039F8">
      <w:pPr>
        <w:pStyle w:val="3"/>
      </w:pPr>
    </w:p>
    <w:p w14:paraId="4AB93734">
      <w:pPr>
        <w:pStyle w:val="3"/>
      </w:pPr>
    </w:p>
    <w:p w14:paraId="23347EB8">
      <w:pPr>
        <w:pStyle w:val="3"/>
      </w:pPr>
    </w:p>
    <w:p w14:paraId="731DBC3E">
      <w:pPr>
        <w:pStyle w:val="3"/>
      </w:pPr>
    </w:p>
    <w:p w14:paraId="12F20C7D">
      <w:pPr>
        <w:pStyle w:val="3"/>
      </w:pPr>
    </w:p>
    <w:p w14:paraId="1F1E7B91">
      <w:pPr>
        <w:pStyle w:val="3"/>
      </w:pPr>
    </w:p>
    <w:p w14:paraId="4CAA7CF9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5D236"/>
    <w:multiLevelType w:val="multilevel"/>
    <w:tmpl w:val="F315D2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zIxZDMyNTFmMjUxMzk1NTIwMWFlZTMyOWYzMmMifQ=="/>
  </w:docVars>
  <w:rsids>
    <w:rsidRoot w:val="11B6751B"/>
    <w:rsid w:val="03325B3C"/>
    <w:rsid w:val="0D4977E2"/>
    <w:rsid w:val="11B6751B"/>
    <w:rsid w:val="16D75760"/>
    <w:rsid w:val="17D9642F"/>
    <w:rsid w:val="1B527002"/>
    <w:rsid w:val="20FC1DBA"/>
    <w:rsid w:val="279B588D"/>
    <w:rsid w:val="318405F5"/>
    <w:rsid w:val="364C2B74"/>
    <w:rsid w:val="465515D1"/>
    <w:rsid w:val="4A7909BF"/>
    <w:rsid w:val="4D187A4F"/>
    <w:rsid w:val="53EB5057"/>
    <w:rsid w:val="558971EE"/>
    <w:rsid w:val="57EC24AF"/>
    <w:rsid w:val="5D54355A"/>
    <w:rsid w:val="697D0373"/>
    <w:rsid w:val="6DF350A8"/>
    <w:rsid w:val="7854632A"/>
    <w:rsid w:val="7E5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40" w:lineRule="exact"/>
      <w:ind w:left="75" w:hanging="75" w:hangingChars="75"/>
      <w:jc w:val="left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2387</Words>
  <Characters>2910</Characters>
  <Lines>0</Lines>
  <Paragraphs>0</Paragraphs>
  <TotalTime>7</TotalTime>
  <ScaleCrop>false</ScaleCrop>
  <LinksUpToDate>false</LinksUpToDate>
  <CharactersWithSpaces>3066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2024-11-25T03:22:00Z</dcterms:created>
  <dc:creator>♚..Queen</dc:creator>
  <cp:lastModifiedBy>赵小蓁</cp:lastModifiedBy>
  <dcterms:modified xsi:type="dcterms:W3CDTF">2024-12-16T06:29:46Z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BEF93A7857954C948C21ECF7F792CFF4_13</vt:lpwstr>
  </property>
</Properties>
</file>